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aramond" w:eastAsiaTheme="minorEastAsia" w:hAnsi="Garamond" w:cstheme="minorBidi"/>
          <w:b/>
          <w:bCs/>
          <w:i/>
          <w:iCs/>
          <w:color w:val="auto"/>
          <w:spacing w:val="0"/>
          <w:kern w:val="0"/>
          <w:sz w:val="24"/>
          <w:szCs w:val="20"/>
        </w:rPr>
        <w:id w:val="23717196"/>
        <w:placeholder>
          <w:docPart w:val="9D1EE8EBE210C34D9073334A90613E0D"/>
        </w:placeholder>
      </w:sdtPr>
      <w:sdtEndPr>
        <w:rPr>
          <w:rFonts w:cs="Times New Roman"/>
          <w:b w:val="0"/>
          <w:bCs w:val="0"/>
          <w:i w:val="0"/>
          <w:iCs w:val="0"/>
          <w:sz w:val="22"/>
          <w:szCs w:val="24"/>
        </w:rPr>
      </w:sdtEndPr>
      <w:sdtContent>
        <w:p w:rsidR="00132325" w:rsidRPr="006C6A55" w:rsidRDefault="002C0B0C" w:rsidP="00132325">
          <w:pPr>
            <w:pStyle w:val="Rubrik"/>
            <w:rPr>
              <w:rFonts w:ascii="Garamond" w:hAnsi="Garamond"/>
              <w:color w:val="auto"/>
              <w:sz w:val="48"/>
            </w:rPr>
          </w:pPr>
          <w:r w:rsidRPr="006C6A55">
            <w:rPr>
              <w:rFonts w:ascii="Garamond" w:hAnsi="Garamond"/>
              <w:b/>
              <w:bCs/>
              <w:iCs/>
              <w:color w:val="auto"/>
              <w:sz w:val="48"/>
            </w:rPr>
            <w:t>Gemensamma frikyrkliga pastorsdagar 2016</w:t>
          </w:r>
        </w:p>
        <w:p w:rsidR="002C0B0C" w:rsidRPr="006C6A55" w:rsidRDefault="002C0B0C" w:rsidP="002C0B0C">
          <w:pPr>
            <w:rPr>
              <w:rFonts w:ascii="Garamond" w:eastAsiaTheme="majorEastAsia" w:hAnsi="Garamond" w:cstheme="majorBidi"/>
              <w:b/>
              <w:bCs/>
              <w:iCs/>
            </w:rPr>
          </w:pPr>
          <w:r w:rsidRPr="006C6A55">
            <w:rPr>
              <w:rFonts w:ascii="Garamond" w:eastAsiaTheme="majorEastAsia" w:hAnsi="Garamond" w:cstheme="majorBidi"/>
              <w:b/>
              <w:bCs/>
              <w:iCs/>
            </w:rPr>
            <w:t>Plats:</w:t>
          </w:r>
          <w:r w:rsidRPr="006C6A55">
            <w:rPr>
              <w:rFonts w:ascii="Garamond" w:eastAsiaTheme="majorEastAsia" w:hAnsi="Garamond" w:cstheme="majorBidi"/>
              <w:b/>
              <w:bCs/>
              <w:iCs/>
            </w:rPr>
            <w:tab/>
          </w:r>
          <w:r w:rsidRPr="006C6A55">
            <w:rPr>
              <w:rFonts w:ascii="Garamond" w:eastAsiaTheme="majorEastAsia" w:hAnsi="Garamond" w:cstheme="majorBidi"/>
              <w:b/>
              <w:bCs/>
              <w:iCs/>
            </w:rPr>
            <w:tab/>
          </w:r>
          <w:proofErr w:type="spellStart"/>
          <w:r w:rsidRPr="006C6A55">
            <w:rPr>
              <w:rFonts w:ascii="Garamond" w:eastAsiaTheme="majorEastAsia" w:hAnsi="Garamond" w:cstheme="majorBidi"/>
              <w:b/>
              <w:bCs/>
              <w:iCs/>
            </w:rPr>
            <w:t>Torppa</w:t>
          </w:r>
          <w:proofErr w:type="spellEnd"/>
          <w:r w:rsidRPr="006C6A55">
            <w:rPr>
              <w:rFonts w:ascii="Garamond" w:eastAsiaTheme="majorEastAsia" w:hAnsi="Garamond" w:cstheme="majorBidi"/>
              <w:b/>
              <w:bCs/>
              <w:iCs/>
            </w:rPr>
            <w:t xml:space="preserve"> lägerområde, Tammerfors</w:t>
          </w:r>
          <w:r w:rsidR="00E2215C" w:rsidRPr="006C6A55">
            <w:rPr>
              <w:rFonts w:ascii="Garamond" w:eastAsiaTheme="majorEastAsia" w:hAnsi="Garamond" w:cstheme="majorBidi"/>
              <w:b/>
              <w:bCs/>
              <w:iCs/>
            </w:rPr>
            <w:t>.</w:t>
          </w:r>
        </w:p>
        <w:p w:rsidR="002C0B0C" w:rsidRPr="006C6A55" w:rsidRDefault="002C0B0C" w:rsidP="002C0B0C">
          <w:pPr>
            <w:rPr>
              <w:rFonts w:ascii="Garamond" w:eastAsiaTheme="majorEastAsia" w:hAnsi="Garamond" w:cstheme="majorBidi"/>
              <w:b/>
              <w:bCs/>
              <w:iCs/>
            </w:rPr>
          </w:pPr>
          <w:r w:rsidRPr="006C6A55">
            <w:rPr>
              <w:rFonts w:ascii="Garamond" w:eastAsiaTheme="majorEastAsia" w:hAnsi="Garamond" w:cstheme="majorBidi"/>
              <w:b/>
              <w:bCs/>
              <w:iCs/>
            </w:rPr>
            <w:t xml:space="preserve">Tidpunkt: </w:t>
          </w:r>
          <w:r w:rsidRPr="006C6A55">
            <w:rPr>
              <w:rFonts w:ascii="Garamond" w:eastAsiaTheme="majorEastAsia" w:hAnsi="Garamond" w:cstheme="majorBidi"/>
              <w:b/>
              <w:bCs/>
              <w:iCs/>
            </w:rPr>
            <w:tab/>
            <w:t>22-25 november 2016</w:t>
          </w:r>
          <w:r w:rsidR="00E2215C" w:rsidRPr="006C6A55">
            <w:rPr>
              <w:rFonts w:ascii="Garamond" w:eastAsiaTheme="majorEastAsia" w:hAnsi="Garamond" w:cstheme="majorBidi"/>
              <w:b/>
              <w:bCs/>
              <w:iCs/>
            </w:rPr>
            <w:t>. Deltagande förutsätter närvaro alla konferensdagar.</w:t>
          </w:r>
        </w:p>
        <w:p w:rsidR="002C0B0C" w:rsidRPr="006C6A55" w:rsidRDefault="002C0B0C" w:rsidP="002C0B0C">
          <w:pPr>
            <w:rPr>
              <w:rFonts w:ascii="Garamond" w:eastAsiaTheme="majorEastAsia" w:hAnsi="Garamond" w:cstheme="majorBidi"/>
              <w:b/>
              <w:bCs/>
              <w:iCs/>
            </w:rPr>
          </w:pPr>
          <w:r w:rsidRPr="006C6A55">
            <w:rPr>
              <w:rFonts w:ascii="Garamond" w:eastAsiaTheme="majorEastAsia" w:hAnsi="Garamond" w:cstheme="majorBidi"/>
              <w:b/>
              <w:bCs/>
              <w:iCs/>
            </w:rPr>
            <w:t xml:space="preserve">Målgrupp: </w:t>
          </w:r>
          <w:r w:rsidRPr="006C6A55">
            <w:rPr>
              <w:rFonts w:ascii="Garamond" w:eastAsiaTheme="majorEastAsia" w:hAnsi="Garamond" w:cstheme="majorBidi"/>
              <w:b/>
              <w:bCs/>
              <w:iCs/>
            </w:rPr>
            <w:tab/>
            <w:t>Pastorer och ledarteam med respektive make/maka</w:t>
          </w:r>
          <w:r w:rsidR="00E2215C" w:rsidRPr="006C6A55">
            <w:rPr>
              <w:rFonts w:ascii="Garamond" w:eastAsiaTheme="majorEastAsia" w:hAnsi="Garamond" w:cstheme="majorBidi"/>
              <w:b/>
              <w:bCs/>
              <w:iCs/>
            </w:rPr>
            <w:t>.</w:t>
          </w:r>
        </w:p>
        <w:p w:rsidR="00E2215C" w:rsidRPr="006C6A55" w:rsidRDefault="00E2215C" w:rsidP="002C0B0C">
          <w:pPr>
            <w:rPr>
              <w:rFonts w:ascii="Garamond" w:eastAsiaTheme="majorEastAsia" w:hAnsi="Garamond" w:cstheme="majorBidi"/>
              <w:b/>
              <w:bCs/>
              <w:iCs/>
            </w:rPr>
          </w:pPr>
          <w:r w:rsidRPr="006C6A55">
            <w:rPr>
              <w:rFonts w:ascii="Garamond" w:eastAsiaTheme="majorEastAsia" w:hAnsi="Garamond" w:cstheme="majorBidi"/>
              <w:b/>
              <w:bCs/>
              <w:iCs/>
            </w:rPr>
            <w:t xml:space="preserve">Pris: </w:t>
          </w:r>
          <w:r w:rsidRPr="006C6A55">
            <w:rPr>
              <w:rFonts w:ascii="Garamond" w:eastAsiaTheme="majorEastAsia" w:hAnsi="Garamond" w:cstheme="majorBidi"/>
              <w:b/>
              <w:bCs/>
              <w:iCs/>
            </w:rPr>
            <w:tab/>
          </w:r>
          <w:r w:rsidRPr="006C6A55">
            <w:rPr>
              <w:rFonts w:ascii="Garamond" w:eastAsiaTheme="majorEastAsia" w:hAnsi="Garamond" w:cstheme="majorBidi"/>
              <w:b/>
              <w:bCs/>
              <w:iCs/>
            </w:rPr>
            <w:tab/>
            <w:t>180e. Vi vill försöka se till att alla har ekonomiska möjligheter att delta.</w:t>
          </w:r>
        </w:p>
        <w:p w:rsidR="00E2215C" w:rsidRPr="006C6A55" w:rsidRDefault="008F4EFB" w:rsidP="002C0B0C">
          <w:pPr>
            <w:rPr>
              <w:rFonts w:ascii="Garamond" w:eastAsiaTheme="majorEastAsia" w:hAnsi="Garamond" w:cstheme="majorBidi"/>
              <w:b/>
              <w:bCs/>
              <w:iCs/>
            </w:rPr>
          </w:pPr>
          <w:r w:rsidRPr="006C6A55">
            <w:rPr>
              <w:rFonts w:ascii="Garamond" w:eastAsiaTheme="majorEastAsia" w:hAnsi="Garamond" w:cstheme="majorBidi"/>
              <w:b/>
              <w:bCs/>
              <w:iCs/>
            </w:rPr>
            <w:t>Anmälan</w:t>
          </w:r>
          <w:r w:rsidR="00E2215C" w:rsidRPr="006C6A55">
            <w:rPr>
              <w:rFonts w:ascii="Garamond" w:eastAsiaTheme="majorEastAsia" w:hAnsi="Garamond" w:cstheme="majorBidi"/>
              <w:b/>
              <w:bCs/>
              <w:iCs/>
            </w:rPr>
            <w:t xml:space="preserve">: </w:t>
          </w:r>
          <w:r w:rsidR="00F02A66" w:rsidRPr="006C6A55">
            <w:rPr>
              <w:rFonts w:ascii="Garamond" w:eastAsiaTheme="majorEastAsia" w:hAnsi="Garamond" w:cstheme="majorBidi"/>
              <w:b/>
              <w:bCs/>
              <w:iCs/>
            </w:rPr>
            <w:tab/>
          </w:r>
          <w:hyperlink r:id="rId7" w:history="1">
            <w:r w:rsidR="006C6A55" w:rsidRPr="006C6A55">
              <w:rPr>
                <w:rStyle w:val="Hyperlnk"/>
                <w:rFonts w:ascii="Garamond" w:hAnsi="Garamond" w:cs="Arial"/>
              </w:rPr>
              <w:t>http://tinyurl.com/FSPastorsm-te2016</w:t>
            </w:r>
          </w:hyperlink>
        </w:p>
        <w:p w:rsidR="002C0B0C" w:rsidRPr="006C6A55" w:rsidRDefault="002C0B0C" w:rsidP="002C0B0C">
          <w:pPr>
            <w:rPr>
              <w:rFonts w:ascii="Garamond" w:eastAsiaTheme="majorEastAsia" w:hAnsi="Garamond" w:cstheme="majorBidi"/>
              <w:b/>
              <w:bCs/>
              <w:iCs/>
            </w:rPr>
          </w:pPr>
          <w:r w:rsidRPr="006C6A55">
            <w:rPr>
              <w:rFonts w:ascii="Garamond" w:eastAsiaTheme="majorEastAsia" w:hAnsi="Garamond" w:cstheme="majorBidi"/>
              <w:b/>
              <w:bCs/>
              <w:iCs/>
            </w:rPr>
            <w:t xml:space="preserve">Arrangör: </w:t>
          </w:r>
          <w:r w:rsidRPr="006C6A55">
            <w:rPr>
              <w:rFonts w:ascii="Garamond" w:eastAsiaTheme="majorEastAsia" w:hAnsi="Garamond" w:cstheme="majorBidi"/>
              <w:b/>
              <w:bCs/>
              <w:iCs/>
            </w:rPr>
            <w:tab/>
            <w:t xml:space="preserve">Frikyrklig Samverkan </w:t>
          </w:r>
        </w:p>
        <w:p w:rsidR="002C0B0C" w:rsidRPr="006C6A55" w:rsidRDefault="002C0B0C" w:rsidP="002C0B0C">
          <w:pPr>
            <w:pStyle w:val="Rubrik3"/>
            <w:rPr>
              <w:rFonts w:ascii="Garamond" w:hAnsi="Garamond"/>
            </w:rPr>
          </w:pPr>
          <w:r w:rsidRPr="006C6A55">
            <w:rPr>
              <w:rFonts w:ascii="Garamond" w:hAnsi="Garamond"/>
            </w:rPr>
            <w:t xml:space="preserve">Syfte och målsättning </w:t>
          </w:r>
        </w:p>
        <w:p w:rsidR="002C0B0C" w:rsidRPr="006C6A55" w:rsidRDefault="002C0B0C" w:rsidP="002C0B0C">
          <w:pPr>
            <w:pStyle w:val="Liststycke"/>
            <w:numPr>
              <w:ilvl w:val="0"/>
              <w:numId w:val="36"/>
            </w:numPr>
            <w:ind w:left="714" w:hanging="357"/>
            <w:rPr>
              <w:rFonts w:ascii="Garamond" w:eastAsiaTheme="majorEastAsia" w:hAnsi="Garamond" w:cstheme="majorBidi"/>
              <w:b/>
              <w:bCs/>
              <w:iCs/>
              <w:sz w:val="22"/>
            </w:rPr>
          </w:pPr>
          <w:r w:rsidRPr="006C6A55">
            <w:rPr>
              <w:rFonts w:ascii="Garamond" w:eastAsiaTheme="majorEastAsia" w:hAnsi="Garamond" w:cstheme="majorBidi"/>
              <w:b/>
              <w:bCs/>
              <w:iCs/>
              <w:sz w:val="22"/>
            </w:rPr>
            <w:t>Vi vill erbjuda en plats där vi kan växa tillsammans, bli sunt beroende av varandra, bryta isoleringen och möta varandra på djupet.</w:t>
          </w:r>
        </w:p>
        <w:p w:rsidR="002C0B0C" w:rsidRPr="006C6A55" w:rsidRDefault="002C0B0C" w:rsidP="002C0B0C">
          <w:pPr>
            <w:pStyle w:val="Liststycke"/>
            <w:numPr>
              <w:ilvl w:val="0"/>
              <w:numId w:val="36"/>
            </w:numPr>
            <w:ind w:left="714" w:hanging="357"/>
            <w:rPr>
              <w:rFonts w:ascii="Garamond" w:eastAsiaTheme="majorEastAsia" w:hAnsi="Garamond" w:cstheme="majorBidi"/>
              <w:b/>
              <w:bCs/>
              <w:iCs/>
              <w:sz w:val="22"/>
            </w:rPr>
          </w:pPr>
          <w:r w:rsidRPr="006C6A55">
            <w:rPr>
              <w:rFonts w:ascii="Garamond" w:eastAsiaTheme="majorEastAsia" w:hAnsi="Garamond" w:cstheme="majorBidi"/>
              <w:b/>
              <w:bCs/>
              <w:iCs/>
              <w:sz w:val="22"/>
            </w:rPr>
            <w:t>Vi vill betona att vi alla är människor vars tjänster inte står i ett konkurrensförhållande till varandra, eftersom vi alla tjänar samma Herre.</w:t>
          </w:r>
        </w:p>
        <w:p w:rsidR="002C0B0C" w:rsidRPr="006C6A55" w:rsidRDefault="002C0B0C" w:rsidP="002C0B0C">
          <w:pPr>
            <w:pStyle w:val="Liststycke"/>
            <w:numPr>
              <w:ilvl w:val="0"/>
              <w:numId w:val="36"/>
            </w:numPr>
            <w:ind w:left="714" w:hanging="357"/>
            <w:rPr>
              <w:rFonts w:ascii="Garamond" w:eastAsiaTheme="majorEastAsia" w:hAnsi="Garamond" w:cstheme="majorBidi"/>
              <w:b/>
              <w:bCs/>
              <w:iCs/>
              <w:sz w:val="22"/>
            </w:rPr>
          </w:pPr>
          <w:r w:rsidRPr="006C6A55">
            <w:rPr>
              <w:rFonts w:ascii="Garamond" w:eastAsiaTheme="majorEastAsia" w:hAnsi="Garamond" w:cstheme="majorBidi"/>
              <w:b/>
              <w:bCs/>
              <w:iCs/>
              <w:sz w:val="22"/>
            </w:rPr>
            <w:t>Vi drömmer om regionala möten där vi kan stöda varandra, finna uppmuntran och gemenskap</w:t>
          </w:r>
          <w:r w:rsidRPr="006C6A55">
            <w:rPr>
              <w:rFonts w:ascii="Garamond" w:eastAsiaTheme="majorEastAsia" w:hAnsi="Garamond" w:cstheme="majorBidi"/>
              <w:b/>
              <w:bCs/>
              <w:iCs/>
              <w:sz w:val="28"/>
            </w:rPr>
            <w:t>.</w:t>
          </w:r>
        </w:p>
        <w:p w:rsidR="002C0B0C" w:rsidRPr="006C6A55" w:rsidRDefault="002C0B0C" w:rsidP="002C0B0C">
          <w:pPr>
            <w:pStyle w:val="Rubrik3"/>
            <w:rPr>
              <w:rFonts w:ascii="Garamond" w:hAnsi="Garamond"/>
            </w:rPr>
          </w:pPr>
          <w:r w:rsidRPr="006C6A55">
            <w:rPr>
              <w:rFonts w:ascii="Garamond" w:hAnsi="Garamond"/>
            </w:rPr>
            <w:t xml:space="preserve">Bakgrund </w:t>
          </w:r>
        </w:p>
        <w:p w:rsidR="002C0B0C" w:rsidRPr="006C6A55" w:rsidRDefault="002C0B0C" w:rsidP="002C0B0C">
          <w:pPr>
            <w:ind w:left="360"/>
            <w:rPr>
              <w:rFonts w:ascii="Garamond" w:eastAsiaTheme="majorEastAsia" w:hAnsi="Garamond" w:cstheme="majorBidi"/>
              <w:b/>
              <w:bCs/>
              <w:iCs/>
              <w:sz w:val="22"/>
            </w:rPr>
          </w:pPr>
          <w:r w:rsidRPr="006C6A55">
            <w:rPr>
              <w:rFonts w:ascii="Garamond" w:eastAsiaTheme="majorEastAsia" w:hAnsi="Garamond" w:cstheme="majorBidi"/>
              <w:b/>
              <w:bCs/>
              <w:iCs/>
              <w:sz w:val="22"/>
            </w:rPr>
            <w:t xml:space="preserve">Det är inte ovanligt att bland andliga ledare i Svenskfinland möta en slags avundsjuka på andras funktion och framgångar. Därför vill vi varsamt lyfta fram saker som kan hjälpa oss att identifiera och bekänna detta. Vi har alla fått olika gåvor att förvalta. Gud är suverän och väljer vem han vill att göra det han tänkt. När vi kommer närmare Kristus kommer vi också närmare varandra. Då kan vi befrias från missförstånd och fördomar, vilka bottnar i att vi inte känner varandra och den situation vi arbetar i. Vi strävar efter att hitta eller bli andliga fäder och mödrar, vilket kan hjälpa oss att förstå vad ledarskap handlar om. Vi tror att talare som kommer utanför vår egen krets kan hjälpa oss att uppnå det vi vill med konferensen. Därför har vi som talare bjudit in Håkan och Gunilla </w:t>
          </w:r>
          <w:proofErr w:type="spellStart"/>
          <w:r w:rsidRPr="006C6A55">
            <w:rPr>
              <w:rFonts w:ascii="Garamond" w:eastAsiaTheme="majorEastAsia" w:hAnsi="Garamond" w:cstheme="majorBidi"/>
              <w:b/>
              <w:bCs/>
              <w:iCs/>
              <w:sz w:val="22"/>
            </w:rPr>
            <w:t>Gniste</w:t>
          </w:r>
          <w:proofErr w:type="spellEnd"/>
          <w:r w:rsidRPr="006C6A55">
            <w:rPr>
              <w:rFonts w:ascii="Garamond" w:eastAsiaTheme="majorEastAsia" w:hAnsi="Garamond" w:cstheme="majorBidi"/>
              <w:b/>
              <w:bCs/>
              <w:iCs/>
              <w:sz w:val="22"/>
            </w:rPr>
            <w:t xml:space="preserve"> från Uddevalla, Sverige. De vill främja kristet ledarskap och kan genom sina egna erfarenheter av medgång och motgång hjälpa oss att hitta nya perspektiv på den tjänst Gud har kallat oss till.</w:t>
          </w:r>
        </w:p>
        <w:p w:rsidR="002C0B0C" w:rsidRPr="006C6A55" w:rsidRDefault="002C0B0C" w:rsidP="002C0B0C">
          <w:pPr>
            <w:pStyle w:val="Rubrik3"/>
            <w:rPr>
              <w:rFonts w:ascii="Garamond" w:hAnsi="Garamond"/>
            </w:rPr>
          </w:pPr>
          <w:r w:rsidRPr="006C6A55">
            <w:rPr>
              <w:rFonts w:ascii="Garamond" w:hAnsi="Garamond"/>
            </w:rPr>
            <w:t>Processen</w:t>
          </w:r>
        </w:p>
        <w:p w:rsidR="002C0B0C" w:rsidRPr="006C6A55" w:rsidRDefault="002C0B0C" w:rsidP="002C0B0C">
          <w:pPr>
            <w:numPr>
              <w:ilvl w:val="0"/>
              <w:numId w:val="35"/>
            </w:numPr>
            <w:rPr>
              <w:rFonts w:ascii="Garamond" w:eastAsiaTheme="majorEastAsia" w:hAnsi="Garamond" w:cstheme="majorBidi"/>
              <w:b/>
              <w:bCs/>
              <w:iCs/>
              <w:sz w:val="22"/>
            </w:rPr>
          </w:pPr>
          <w:r w:rsidRPr="006C6A55">
            <w:rPr>
              <w:rFonts w:ascii="Garamond" w:eastAsiaTheme="majorEastAsia" w:hAnsi="Garamond" w:cstheme="majorBidi"/>
              <w:b/>
              <w:bCs/>
              <w:iCs/>
              <w:sz w:val="22"/>
            </w:rPr>
            <w:t>Vi vill fortsätta dela livsberättelser med varandra som under pastorsdagarna 2013.</w:t>
          </w:r>
        </w:p>
        <w:p w:rsidR="002C0B0C" w:rsidRPr="006C6A55" w:rsidRDefault="002C0B0C" w:rsidP="002C0B0C">
          <w:pPr>
            <w:numPr>
              <w:ilvl w:val="0"/>
              <w:numId w:val="35"/>
            </w:numPr>
            <w:rPr>
              <w:rFonts w:ascii="Garamond" w:eastAsiaTheme="majorEastAsia" w:hAnsi="Garamond" w:cstheme="majorBidi"/>
              <w:b/>
              <w:bCs/>
              <w:iCs/>
              <w:sz w:val="22"/>
            </w:rPr>
          </w:pPr>
          <w:r w:rsidRPr="006C6A55">
            <w:rPr>
              <w:rFonts w:ascii="Garamond" w:eastAsiaTheme="majorEastAsia" w:hAnsi="Garamond" w:cstheme="majorBidi"/>
              <w:b/>
              <w:bCs/>
              <w:iCs/>
              <w:sz w:val="22"/>
            </w:rPr>
            <w:t xml:space="preserve">Vi hoppas att efter pastorsdagarna skall vi kunna fortsätta ha regionala träffar och samtal. Träffarna kan hållas i Östnyland, Västnyland (inkl. Helsingfors), Åbo och Åland, norra delen av Österbotten (Karleby till Nykarleby), Vasaregionen (inkl. Oravais/Vörå) och södra delen av Österbotten. </w:t>
          </w:r>
        </w:p>
        <w:p w:rsidR="002C0B0C" w:rsidRPr="006C6A55" w:rsidRDefault="00E2215C" w:rsidP="002C0B0C">
          <w:pPr>
            <w:numPr>
              <w:ilvl w:val="0"/>
              <w:numId w:val="35"/>
            </w:numPr>
            <w:rPr>
              <w:rFonts w:ascii="Garamond" w:eastAsiaTheme="majorEastAsia" w:hAnsi="Garamond" w:cstheme="majorBidi"/>
              <w:b/>
              <w:bCs/>
              <w:iCs/>
              <w:sz w:val="22"/>
            </w:rPr>
          </w:pPr>
          <w:r w:rsidRPr="006C6A55">
            <w:rPr>
              <w:rFonts w:ascii="Garamond" w:eastAsiaTheme="majorEastAsia" w:hAnsi="Garamond" w:cstheme="majorBidi"/>
              <w:b/>
              <w:bCs/>
              <w:iCs/>
              <w:sz w:val="22"/>
            </w:rPr>
            <w:t>Låt oss be om den Helige</w:t>
          </w:r>
          <w:r w:rsidR="002C0B0C" w:rsidRPr="006C6A55">
            <w:rPr>
              <w:rFonts w:ascii="Garamond" w:eastAsiaTheme="majorEastAsia" w:hAnsi="Garamond" w:cstheme="majorBidi"/>
              <w:b/>
              <w:bCs/>
              <w:iCs/>
              <w:sz w:val="22"/>
            </w:rPr>
            <w:t xml:space="preserve"> Andens ledning och Guds välsignelse över pastorsdagarna 2016.</w:t>
          </w:r>
        </w:p>
        <w:p w:rsidR="002C0B0C" w:rsidRPr="006C6A55" w:rsidRDefault="002C0B0C" w:rsidP="002C0B0C">
          <w:pPr>
            <w:rPr>
              <w:rFonts w:ascii="Garamond" w:eastAsiaTheme="majorEastAsia" w:hAnsi="Garamond" w:cstheme="majorBidi"/>
              <w:b/>
              <w:bCs/>
              <w:iCs/>
              <w:sz w:val="22"/>
            </w:rPr>
          </w:pPr>
        </w:p>
        <w:p w:rsidR="00AF2AD1" w:rsidRPr="006C6A55" w:rsidRDefault="002C0B0C" w:rsidP="002C0B0C">
          <w:pPr>
            <w:rPr>
              <w:rFonts w:ascii="Garamond" w:eastAsiaTheme="majorEastAsia" w:hAnsi="Garamond" w:cstheme="majorBidi"/>
              <w:b/>
              <w:bCs/>
              <w:iCs/>
              <w:sz w:val="22"/>
            </w:rPr>
          </w:pPr>
          <w:r w:rsidRPr="006C6A55">
            <w:rPr>
              <w:rFonts w:ascii="Garamond" w:eastAsiaTheme="majorEastAsia" w:hAnsi="Garamond" w:cstheme="majorBidi"/>
              <w:b/>
              <w:bCs/>
              <w:iCs/>
              <w:sz w:val="22"/>
            </w:rPr>
            <w:t xml:space="preserve">Arbetsgrupp: Jani Edström, Camilla </w:t>
          </w:r>
          <w:proofErr w:type="spellStart"/>
          <w:r w:rsidRPr="006C6A55">
            <w:rPr>
              <w:rFonts w:ascii="Garamond" w:eastAsiaTheme="majorEastAsia" w:hAnsi="Garamond" w:cstheme="majorBidi"/>
              <w:b/>
              <w:bCs/>
              <w:iCs/>
              <w:sz w:val="22"/>
            </w:rPr>
            <w:t>Klockars</w:t>
          </w:r>
          <w:proofErr w:type="spellEnd"/>
          <w:r w:rsidRPr="006C6A55">
            <w:rPr>
              <w:rFonts w:ascii="Garamond" w:eastAsiaTheme="majorEastAsia" w:hAnsi="Garamond" w:cstheme="majorBidi"/>
              <w:b/>
              <w:bCs/>
              <w:iCs/>
              <w:sz w:val="22"/>
            </w:rPr>
            <w:t>, Stefan Löv, Anette Nyman Catarina Olin, Stefan Sigfrids.</w:t>
          </w:r>
        </w:p>
      </w:sdtContent>
    </w:sdt>
    <w:sectPr w:rsidR="00AF2AD1" w:rsidRPr="006C6A55" w:rsidSect="00110FEB">
      <w:headerReference w:type="default" r:id="rId8"/>
      <w:headerReference w:type="first" r:id="rId9"/>
      <w:footerReference w:type="first" r:id="rId10"/>
      <w:pgSz w:w="11900" w:h="16840"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C2" w:rsidRDefault="002502C2">
      <w:r>
        <w:separator/>
      </w:r>
    </w:p>
  </w:endnote>
  <w:endnote w:type="continuationSeparator" w:id="0">
    <w:p w:rsidR="002502C2" w:rsidRDefault="0025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Uni Sans Book">
    <w:altName w:val="Century Gothic"/>
    <w:charset w:val="00"/>
    <w:family w:val="auto"/>
    <w:pitch w:val="variable"/>
    <w:sig w:usb0="00000003"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Uni Sans Bold">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48" w:rsidRDefault="00C97848" w:rsidP="00EE6216">
    <w:r>
      <w:t>__________________________________________________________</w:t>
    </w:r>
    <w:r w:rsidR="002C0B0C">
      <w:t>_________________</w:t>
    </w:r>
  </w:p>
  <w:p w:rsidR="00C97848" w:rsidRDefault="00C97848" w:rsidP="006556EE">
    <w:pPr>
      <w:tabs>
        <w:tab w:val="right" w:pos="8931"/>
      </w:tabs>
    </w:pPr>
    <w:proofErr w:type="spellStart"/>
    <w:r>
      <w:t>FSP</w:t>
    </w:r>
    <w:proofErr w:type="spellEnd"/>
    <w:r>
      <w:t>, Skeppsgatan 11, 65100 VASA, Finland</w:t>
    </w:r>
    <w:r>
      <w:tab/>
      <w:t>Telefon: 06-3173455</w:t>
    </w:r>
  </w:p>
  <w:p w:rsidR="00C97848" w:rsidRDefault="00C97848" w:rsidP="006556EE">
    <w:pPr>
      <w:tabs>
        <w:tab w:val="right" w:pos="8931"/>
      </w:tabs>
      <w:spacing w:before="120"/>
    </w:pPr>
    <w:r>
      <w:t xml:space="preserve">E-post: </w:t>
    </w:r>
    <w:hyperlink r:id="rId1" w:history="1">
      <w:r w:rsidRPr="003A3008">
        <w:rPr>
          <w:rStyle w:val="Hyperlnk"/>
        </w:rPr>
        <w:t>info@sion.fi</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C2" w:rsidRDefault="002502C2">
      <w:r>
        <w:separator/>
      </w:r>
    </w:p>
  </w:footnote>
  <w:footnote w:type="continuationSeparator" w:id="0">
    <w:p w:rsidR="002502C2" w:rsidRDefault="00250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C97848">
      <w:tc>
        <w:tcPr>
          <w:tcW w:w="3240" w:type="dxa"/>
          <w:shd w:val="clear" w:color="auto" w:fill="990000" w:themeFill="accent1"/>
        </w:tcPr>
        <w:p w:rsidR="00C97848" w:rsidRDefault="00C97848"/>
      </w:tc>
      <w:tc>
        <w:tcPr>
          <w:tcW w:w="1800" w:type="dxa"/>
          <w:shd w:val="clear" w:color="auto" w:fill="FF6600" w:themeFill="accent2"/>
        </w:tcPr>
        <w:p w:rsidR="00C97848" w:rsidRDefault="00C97848"/>
      </w:tc>
      <w:tc>
        <w:tcPr>
          <w:tcW w:w="5760" w:type="dxa"/>
          <w:shd w:val="clear" w:color="auto" w:fill="99CC00" w:themeFill="accent4"/>
        </w:tcPr>
        <w:p w:rsidR="00C97848" w:rsidRDefault="00C97848"/>
      </w:tc>
    </w:tr>
  </w:tbl>
  <w:p w:rsidR="00C97848" w:rsidRDefault="00C97848" w:rsidP="001617FC">
    <w:pPr>
      <w:pStyle w:val="Sidhuvud"/>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C97848">
      <w:tc>
        <w:tcPr>
          <w:tcW w:w="5040" w:type="dxa"/>
          <w:tcMar>
            <w:left w:w="0" w:type="dxa"/>
            <w:right w:w="0" w:type="dxa"/>
          </w:tcMar>
        </w:tcPr>
        <w:p w:rsidR="00C97848" w:rsidRPr="00585A4C" w:rsidRDefault="00C97848" w:rsidP="00DB2ACC">
          <w:pPr>
            <w:pStyle w:val="Header-Left"/>
            <w:spacing w:before="600"/>
            <w:ind w:left="45"/>
            <w:rPr>
              <w:rFonts w:ascii="Uni Sans Bold" w:hAnsi="Uni Sans Bold"/>
              <w:b/>
            </w:rPr>
          </w:pPr>
          <w:proofErr w:type="spellStart"/>
          <w:r w:rsidRPr="00585A4C">
            <w:rPr>
              <w:rFonts w:ascii="Uni Sans Bold" w:hAnsi="Uni Sans Bold"/>
              <w:b/>
              <w:sz w:val="72"/>
              <w14:shadow w14:blurRad="63500" w14:dist="50800" w14:dir="13500000" w14:sx="0" w14:sy="0" w14:kx="0" w14:ky="0" w14:algn="none">
                <w14:srgbClr w14:val="000000">
                  <w14:alpha w14:val="50000"/>
                </w14:srgbClr>
              </w14:shadow>
            </w:rPr>
            <w:t>FSP</w:t>
          </w:r>
          <w:proofErr w:type="spellEnd"/>
        </w:p>
      </w:tc>
      <w:tc>
        <w:tcPr>
          <w:tcW w:w="5760" w:type="dxa"/>
          <w:tcMar>
            <w:left w:w="0" w:type="dxa"/>
            <w:right w:w="0" w:type="dxa"/>
          </w:tcMar>
        </w:tcPr>
        <w:p w:rsidR="00C97848" w:rsidRDefault="00C97848">
          <w:pPr>
            <w:pStyle w:val="Header-Right"/>
          </w:pPr>
        </w:p>
      </w:tc>
    </w:tr>
  </w:tbl>
  <w:p w:rsidR="00C97848" w:rsidRDefault="00C97848">
    <w:pPr>
      <w:pStyle w:val="NoSpaceBetween"/>
    </w:pPr>
  </w:p>
  <w:tbl>
    <w:tblPr>
      <w:tblW w:w="5000" w:type="pct"/>
      <w:tblLayout w:type="fixed"/>
      <w:tblCellMar>
        <w:left w:w="0" w:type="dxa"/>
        <w:right w:w="0" w:type="dxa"/>
      </w:tblCellMar>
      <w:tblLook w:val="04A0" w:firstRow="1" w:lastRow="0" w:firstColumn="1" w:lastColumn="0" w:noHBand="0" w:noVBand="1"/>
    </w:tblPr>
    <w:tblGrid>
      <w:gridCol w:w="2720"/>
      <w:gridCol w:w="1513"/>
      <w:gridCol w:w="4833"/>
    </w:tblGrid>
    <w:tr w:rsidR="00C97848" w:rsidTr="00972D40">
      <w:tc>
        <w:tcPr>
          <w:tcW w:w="3240" w:type="dxa"/>
          <w:shd w:val="clear" w:color="auto" w:fill="990000" w:themeFill="accent1"/>
        </w:tcPr>
        <w:p w:rsidR="00C97848" w:rsidRDefault="00C97848"/>
      </w:tc>
      <w:tc>
        <w:tcPr>
          <w:tcW w:w="1800" w:type="dxa"/>
          <w:shd w:val="clear" w:color="auto" w:fill="FF6600" w:themeFill="accent2"/>
        </w:tcPr>
        <w:p w:rsidR="00C97848" w:rsidRDefault="00C97848"/>
      </w:tc>
      <w:tc>
        <w:tcPr>
          <w:tcW w:w="5760" w:type="dxa"/>
          <w:shd w:val="clear" w:color="auto" w:fill="99CC00" w:themeFill="accent4"/>
        </w:tcPr>
        <w:p w:rsidR="00C97848" w:rsidRDefault="00C97848"/>
      </w:tc>
    </w:tr>
  </w:tbl>
  <w:p w:rsidR="00C97848" w:rsidRDefault="00C97848" w:rsidP="00575B94">
    <w:pPr>
      <w:pStyle w:val="Sidhuvud"/>
      <w:spacing w:after="12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C8C204E"/>
    <w:lvl w:ilvl="0">
      <w:start w:val="1"/>
      <w:numFmt w:val="decimal"/>
      <w:pStyle w:val="Numreradlista5"/>
      <w:lvlText w:val="%1."/>
      <w:lvlJc w:val="left"/>
      <w:pPr>
        <w:tabs>
          <w:tab w:val="num" w:pos="1800"/>
        </w:tabs>
        <w:ind w:left="1800" w:hanging="360"/>
      </w:pPr>
    </w:lvl>
  </w:abstractNum>
  <w:abstractNum w:abstractNumId="1">
    <w:nsid w:val="FFFFFF7D"/>
    <w:multiLevelType w:val="singleLevel"/>
    <w:tmpl w:val="764E20DC"/>
    <w:lvl w:ilvl="0">
      <w:start w:val="1"/>
      <w:numFmt w:val="decimal"/>
      <w:pStyle w:val="Numreradlista4"/>
      <w:lvlText w:val="%1."/>
      <w:lvlJc w:val="left"/>
      <w:pPr>
        <w:tabs>
          <w:tab w:val="num" w:pos="1440"/>
        </w:tabs>
        <w:ind w:left="1440" w:hanging="360"/>
      </w:pPr>
    </w:lvl>
  </w:abstractNum>
  <w:abstractNum w:abstractNumId="2">
    <w:nsid w:val="FFFFFF7E"/>
    <w:multiLevelType w:val="singleLevel"/>
    <w:tmpl w:val="2646B66A"/>
    <w:lvl w:ilvl="0">
      <w:start w:val="1"/>
      <w:numFmt w:val="decimal"/>
      <w:pStyle w:val="Numreradlista3"/>
      <w:lvlText w:val="%1."/>
      <w:lvlJc w:val="left"/>
      <w:pPr>
        <w:tabs>
          <w:tab w:val="num" w:pos="1080"/>
        </w:tabs>
        <w:ind w:left="1080" w:hanging="360"/>
      </w:pPr>
    </w:lvl>
  </w:abstractNum>
  <w:abstractNum w:abstractNumId="3">
    <w:nsid w:val="FFFFFF7F"/>
    <w:multiLevelType w:val="singleLevel"/>
    <w:tmpl w:val="3AA432F2"/>
    <w:lvl w:ilvl="0">
      <w:start w:val="1"/>
      <w:numFmt w:val="decimal"/>
      <w:pStyle w:val="Numreradlista2"/>
      <w:lvlText w:val="%1."/>
      <w:lvlJc w:val="left"/>
      <w:pPr>
        <w:tabs>
          <w:tab w:val="num" w:pos="720"/>
        </w:tabs>
        <w:ind w:left="720" w:hanging="360"/>
      </w:pPr>
    </w:lvl>
  </w:abstractNum>
  <w:abstractNum w:abstractNumId="4">
    <w:nsid w:val="FFFFFF80"/>
    <w:multiLevelType w:val="singleLevel"/>
    <w:tmpl w:val="98965A9C"/>
    <w:lvl w:ilvl="0">
      <w:start w:val="1"/>
      <w:numFmt w:val="bullet"/>
      <w:pStyle w:val="Punktlista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Punktlista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Punktlista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Punktlista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5C7EC76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bullet"/>
      <w:lvlText w:val="o"/>
      <w:lvlJc w:val="left"/>
      <w:pPr>
        <w:tabs>
          <w:tab w:val="num" w:pos="0"/>
        </w:tabs>
        <w:ind w:left="1856" w:hanging="360"/>
      </w:pPr>
      <w:rPr>
        <w:rFonts w:ascii="Courier New" w:hAnsi="Courier New" w:cs="Courier New"/>
      </w:rPr>
    </w:lvl>
    <w:lvl w:ilvl="1">
      <w:start w:val="1"/>
      <w:numFmt w:val="bullet"/>
      <w:lvlText w:val="o"/>
      <w:lvlJc w:val="left"/>
      <w:pPr>
        <w:tabs>
          <w:tab w:val="num" w:pos="0"/>
        </w:tabs>
        <w:ind w:left="2576" w:hanging="360"/>
      </w:pPr>
      <w:rPr>
        <w:rFonts w:ascii="Courier New" w:hAnsi="Courier New"/>
      </w:rPr>
    </w:lvl>
    <w:lvl w:ilvl="2">
      <w:start w:val="1"/>
      <w:numFmt w:val="bullet"/>
      <w:lvlText w:val=""/>
      <w:lvlJc w:val="left"/>
      <w:pPr>
        <w:tabs>
          <w:tab w:val="num" w:pos="0"/>
        </w:tabs>
        <w:ind w:left="3296" w:hanging="360"/>
      </w:pPr>
      <w:rPr>
        <w:rFonts w:ascii="Wingdings" w:hAnsi="Wingdings"/>
      </w:rPr>
    </w:lvl>
    <w:lvl w:ilvl="3">
      <w:start w:val="1"/>
      <w:numFmt w:val="bullet"/>
      <w:lvlText w:val=""/>
      <w:lvlJc w:val="left"/>
      <w:pPr>
        <w:tabs>
          <w:tab w:val="num" w:pos="0"/>
        </w:tabs>
        <w:ind w:left="4016" w:hanging="360"/>
      </w:pPr>
      <w:rPr>
        <w:rFonts w:ascii="Symbol" w:hAnsi="Symbol"/>
      </w:rPr>
    </w:lvl>
    <w:lvl w:ilvl="4">
      <w:start w:val="1"/>
      <w:numFmt w:val="bullet"/>
      <w:lvlText w:val="o"/>
      <w:lvlJc w:val="left"/>
      <w:pPr>
        <w:tabs>
          <w:tab w:val="num" w:pos="0"/>
        </w:tabs>
        <w:ind w:left="4736" w:hanging="360"/>
      </w:pPr>
      <w:rPr>
        <w:rFonts w:ascii="Courier New" w:hAnsi="Courier New"/>
      </w:rPr>
    </w:lvl>
    <w:lvl w:ilvl="5">
      <w:start w:val="1"/>
      <w:numFmt w:val="bullet"/>
      <w:lvlText w:val=""/>
      <w:lvlJc w:val="left"/>
      <w:pPr>
        <w:tabs>
          <w:tab w:val="num" w:pos="0"/>
        </w:tabs>
        <w:ind w:left="5456" w:hanging="360"/>
      </w:pPr>
      <w:rPr>
        <w:rFonts w:ascii="Wingdings" w:hAnsi="Wingdings"/>
      </w:rPr>
    </w:lvl>
    <w:lvl w:ilvl="6">
      <w:start w:val="1"/>
      <w:numFmt w:val="bullet"/>
      <w:lvlText w:val=""/>
      <w:lvlJc w:val="left"/>
      <w:pPr>
        <w:tabs>
          <w:tab w:val="num" w:pos="0"/>
        </w:tabs>
        <w:ind w:left="6176" w:hanging="360"/>
      </w:pPr>
      <w:rPr>
        <w:rFonts w:ascii="Symbol" w:hAnsi="Symbol"/>
      </w:rPr>
    </w:lvl>
    <w:lvl w:ilvl="7">
      <w:start w:val="1"/>
      <w:numFmt w:val="bullet"/>
      <w:lvlText w:val="o"/>
      <w:lvlJc w:val="left"/>
      <w:pPr>
        <w:tabs>
          <w:tab w:val="num" w:pos="0"/>
        </w:tabs>
        <w:ind w:left="6896" w:hanging="360"/>
      </w:pPr>
      <w:rPr>
        <w:rFonts w:ascii="Courier New" w:hAnsi="Courier New"/>
      </w:rPr>
    </w:lvl>
    <w:lvl w:ilvl="8">
      <w:start w:val="1"/>
      <w:numFmt w:val="bullet"/>
      <w:lvlText w:val=""/>
      <w:lvlJc w:val="left"/>
      <w:pPr>
        <w:tabs>
          <w:tab w:val="num" w:pos="0"/>
        </w:tabs>
        <w:ind w:left="7616" w:hanging="360"/>
      </w:pPr>
      <w:rPr>
        <w:rFonts w:ascii="Wingdings" w:hAnsi="Wingdings"/>
      </w:rPr>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A1599F"/>
    <w:multiLevelType w:val="hybridMultilevel"/>
    <w:tmpl w:val="4162E02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08857881"/>
    <w:multiLevelType w:val="hybridMultilevel"/>
    <w:tmpl w:val="9D56982E"/>
    <w:lvl w:ilvl="0" w:tplc="041D0001">
      <w:start w:val="1"/>
      <w:numFmt w:val="bullet"/>
      <w:lvlText w:val=""/>
      <w:lvlJc w:val="left"/>
      <w:pPr>
        <w:ind w:left="2573" w:hanging="360"/>
      </w:pPr>
      <w:rPr>
        <w:rFonts w:ascii="Symbol" w:hAnsi="Symbol" w:hint="default"/>
      </w:rPr>
    </w:lvl>
    <w:lvl w:ilvl="1" w:tplc="041D0003" w:tentative="1">
      <w:start w:val="1"/>
      <w:numFmt w:val="bullet"/>
      <w:lvlText w:val="o"/>
      <w:lvlJc w:val="left"/>
      <w:pPr>
        <w:ind w:left="3293" w:hanging="360"/>
      </w:pPr>
      <w:rPr>
        <w:rFonts w:ascii="Courier New" w:hAnsi="Courier New" w:hint="default"/>
      </w:rPr>
    </w:lvl>
    <w:lvl w:ilvl="2" w:tplc="041D0005" w:tentative="1">
      <w:start w:val="1"/>
      <w:numFmt w:val="bullet"/>
      <w:lvlText w:val=""/>
      <w:lvlJc w:val="left"/>
      <w:pPr>
        <w:ind w:left="4013" w:hanging="360"/>
      </w:pPr>
      <w:rPr>
        <w:rFonts w:ascii="Wingdings" w:hAnsi="Wingdings" w:hint="default"/>
      </w:rPr>
    </w:lvl>
    <w:lvl w:ilvl="3" w:tplc="041D0001" w:tentative="1">
      <w:start w:val="1"/>
      <w:numFmt w:val="bullet"/>
      <w:lvlText w:val=""/>
      <w:lvlJc w:val="left"/>
      <w:pPr>
        <w:ind w:left="4733" w:hanging="360"/>
      </w:pPr>
      <w:rPr>
        <w:rFonts w:ascii="Symbol" w:hAnsi="Symbol" w:hint="default"/>
      </w:rPr>
    </w:lvl>
    <w:lvl w:ilvl="4" w:tplc="041D0003" w:tentative="1">
      <w:start w:val="1"/>
      <w:numFmt w:val="bullet"/>
      <w:lvlText w:val="o"/>
      <w:lvlJc w:val="left"/>
      <w:pPr>
        <w:ind w:left="5453" w:hanging="360"/>
      </w:pPr>
      <w:rPr>
        <w:rFonts w:ascii="Courier New" w:hAnsi="Courier New" w:hint="default"/>
      </w:rPr>
    </w:lvl>
    <w:lvl w:ilvl="5" w:tplc="041D0005" w:tentative="1">
      <w:start w:val="1"/>
      <w:numFmt w:val="bullet"/>
      <w:lvlText w:val=""/>
      <w:lvlJc w:val="left"/>
      <w:pPr>
        <w:ind w:left="6173" w:hanging="360"/>
      </w:pPr>
      <w:rPr>
        <w:rFonts w:ascii="Wingdings" w:hAnsi="Wingdings" w:hint="default"/>
      </w:rPr>
    </w:lvl>
    <w:lvl w:ilvl="6" w:tplc="041D0001" w:tentative="1">
      <w:start w:val="1"/>
      <w:numFmt w:val="bullet"/>
      <w:lvlText w:val=""/>
      <w:lvlJc w:val="left"/>
      <w:pPr>
        <w:ind w:left="6893" w:hanging="360"/>
      </w:pPr>
      <w:rPr>
        <w:rFonts w:ascii="Symbol" w:hAnsi="Symbol" w:hint="default"/>
      </w:rPr>
    </w:lvl>
    <w:lvl w:ilvl="7" w:tplc="041D0003" w:tentative="1">
      <w:start w:val="1"/>
      <w:numFmt w:val="bullet"/>
      <w:lvlText w:val="o"/>
      <w:lvlJc w:val="left"/>
      <w:pPr>
        <w:ind w:left="7613" w:hanging="360"/>
      </w:pPr>
      <w:rPr>
        <w:rFonts w:ascii="Courier New" w:hAnsi="Courier New" w:hint="default"/>
      </w:rPr>
    </w:lvl>
    <w:lvl w:ilvl="8" w:tplc="041D0005" w:tentative="1">
      <w:start w:val="1"/>
      <w:numFmt w:val="bullet"/>
      <w:lvlText w:val=""/>
      <w:lvlJc w:val="left"/>
      <w:pPr>
        <w:ind w:left="8333" w:hanging="360"/>
      </w:pPr>
      <w:rPr>
        <w:rFonts w:ascii="Wingdings" w:hAnsi="Wingdings" w:hint="default"/>
      </w:rPr>
    </w:lvl>
  </w:abstractNum>
  <w:abstractNum w:abstractNumId="15">
    <w:nsid w:val="0D1937D8"/>
    <w:multiLevelType w:val="hybridMultilevel"/>
    <w:tmpl w:val="24AEA4A2"/>
    <w:lvl w:ilvl="0" w:tplc="041D0003">
      <w:start w:val="1"/>
      <w:numFmt w:val="bullet"/>
      <w:lvlText w:val="o"/>
      <w:lvlJc w:val="left"/>
      <w:pPr>
        <w:ind w:left="1853" w:hanging="360"/>
      </w:pPr>
      <w:rPr>
        <w:rFonts w:ascii="Courier New" w:hAnsi="Courier New" w:hint="default"/>
      </w:rPr>
    </w:lvl>
    <w:lvl w:ilvl="1" w:tplc="041D0003">
      <w:start w:val="1"/>
      <w:numFmt w:val="bullet"/>
      <w:lvlText w:val="o"/>
      <w:lvlJc w:val="left"/>
      <w:pPr>
        <w:ind w:left="2573" w:hanging="360"/>
      </w:pPr>
      <w:rPr>
        <w:rFonts w:ascii="Courier New" w:hAnsi="Courier New" w:cs="Courier New" w:hint="default"/>
      </w:rPr>
    </w:lvl>
    <w:lvl w:ilvl="2" w:tplc="041D0005" w:tentative="1">
      <w:start w:val="1"/>
      <w:numFmt w:val="bullet"/>
      <w:lvlText w:val=""/>
      <w:lvlJc w:val="left"/>
      <w:pPr>
        <w:ind w:left="3293" w:hanging="360"/>
      </w:pPr>
      <w:rPr>
        <w:rFonts w:ascii="Wingdings" w:hAnsi="Wingdings" w:hint="default"/>
      </w:rPr>
    </w:lvl>
    <w:lvl w:ilvl="3" w:tplc="041D0001" w:tentative="1">
      <w:start w:val="1"/>
      <w:numFmt w:val="bullet"/>
      <w:lvlText w:val=""/>
      <w:lvlJc w:val="left"/>
      <w:pPr>
        <w:ind w:left="4013" w:hanging="360"/>
      </w:pPr>
      <w:rPr>
        <w:rFonts w:ascii="Symbol" w:hAnsi="Symbol" w:hint="default"/>
      </w:rPr>
    </w:lvl>
    <w:lvl w:ilvl="4" w:tplc="041D0003" w:tentative="1">
      <w:start w:val="1"/>
      <w:numFmt w:val="bullet"/>
      <w:lvlText w:val="o"/>
      <w:lvlJc w:val="left"/>
      <w:pPr>
        <w:ind w:left="4733" w:hanging="360"/>
      </w:pPr>
      <w:rPr>
        <w:rFonts w:ascii="Courier New" w:hAnsi="Courier New" w:cs="Courier New" w:hint="default"/>
      </w:rPr>
    </w:lvl>
    <w:lvl w:ilvl="5" w:tplc="041D0005" w:tentative="1">
      <w:start w:val="1"/>
      <w:numFmt w:val="bullet"/>
      <w:lvlText w:val=""/>
      <w:lvlJc w:val="left"/>
      <w:pPr>
        <w:ind w:left="5453" w:hanging="360"/>
      </w:pPr>
      <w:rPr>
        <w:rFonts w:ascii="Wingdings" w:hAnsi="Wingdings" w:hint="default"/>
      </w:rPr>
    </w:lvl>
    <w:lvl w:ilvl="6" w:tplc="041D0001" w:tentative="1">
      <w:start w:val="1"/>
      <w:numFmt w:val="bullet"/>
      <w:lvlText w:val=""/>
      <w:lvlJc w:val="left"/>
      <w:pPr>
        <w:ind w:left="6173" w:hanging="360"/>
      </w:pPr>
      <w:rPr>
        <w:rFonts w:ascii="Symbol" w:hAnsi="Symbol" w:hint="default"/>
      </w:rPr>
    </w:lvl>
    <w:lvl w:ilvl="7" w:tplc="041D0003" w:tentative="1">
      <w:start w:val="1"/>
      <w:numFmt w:val="bullet"/>
      <w:lvlText w:val="o"/>
      <w:lvlJc w:val="left"/>
      <w:pPr>
        <w:ind w:left="6893" w:hanging="360"/>
      </w:pPr>
      <w:rPr>
        <w:rFonts w:ascii="Courier New" w:hAnsi="Courier New" w:cs="Courier New" w:hint="default"/>
      </w:rPr>
    </w:lvl>
    <w:lvl w:ilvl="8" w:tplc="041D0005" w:tentative="1">
      <w:start w:val="1"/>
      <w:numFmt w:val="bullet"/>
      <w:lvlText w:val=""/>
      <w:lvlJc w:val="left"/>
      <w:pPr>
        <w:ind w:left="7613" w:hanging="360"/>
      </w:pPr>
      <w:rPr>
        <w:rFonts w:ascii="Wingdings" w:hAnsi="Wingdings" w:hint="default"/>
      </w:rPr>
    </w:lvl>
  </w:abstractNum>
  <w:abstractNum w:abstractNumId="16">
    <w:nsid w:val="0FD22452"/>
    <w:multiLevelType w:val="hybridMultilevel"/>
    <w:tmpl w:val="C0B80B80"/>
    <w:lvl w:ilvl="0" w:tplc="6E88CA26">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3E917EC"/>
    <w:multiLevelType w:val="hybridMultilevel"/>
    <w:tmpl w:val="88A22090"/>
    <w:lvl w:ilvl="0" w:tplc="AB9E3DCE">
      <w:start w:val="21"/>
      <w:numFmt w:val="bullet"/>
      <w:lvlText w:val="-"/>
      <w:lvlJc w:val="left"/>
      <w:pPr>
        <w:ind w:left="720" w:hanging="360"/>
      </w:pPr>
      <w:rPr>
        <w:rFonts w:ascii="Uni Sans Book" w:eastAsiaTheme="minorEastAsia" w:hAnsi="Uni Sans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46065C7"/>
    <w:multiLevelType w:val="hybridMultilevel"/>
    <w:tmpl w:val="CEC292BA"/>
    <w:lvl w:ilvl="0" w:tplc="8204343E">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hint="default"/>
      </w:rPr>
    </w:lvl>
    <w:lvl w:ilvl="2" w:tplc="041D000F">
      <w:start w:val="1"/>
      <w:numFmt w:val="decimal"/>
      <w:lvlText w:val="%3."/>
      <w:lvlJc w:val="left"/>
      <w:pPr>
        <w:ind w:left="720" w:hanging="360"/>
      </w:pPr>
      <w:rPr>
        <w:rFont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BFF040E"/>
    <w:multiLevelType w:val="hybridMultilevel"/>
    <w:tmpl w:val="781C3BB8"/>
    <w:lvl w:ilvl="0" w:tplc="A1A60F90">
      <w:start w:val="29"/>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DCD5469"/>
    <w:multiLevelType w:val="hybridMultilevel"/>
    <w:tmpl w:val="D2A21FC4"/>
    <w:lvl w:ilvl="0" w:tplc="E47E4B64">
      <w:numFmt w:val="bullet"/>
      <w:lvlText w:val="-"/>
      <w:lvlJc w:val="left"/>
      <w:pPr>
        <w:ind w:left="1080" w:hanging="360"/>
      </w:pPr>
      <w:rPr>
        <w:rFonts w:ascii="Calibri" w:eastAsiaTheme="minorEastAsia" w:hAnsi="Calibri" w:cstheme="minorBidi"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33C537BA"/>
    <w:multiLevelType w:val="hybridMultilevel"/>
    <w:tmpl w:val="21FC1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F6A7418"/>
    <w:multiLevelType w:val="hybridMultilevel"/>
    <w:tmpl w:val="7114A2AC"/>
    <w:lvl w:ilvl="0" w:tplc="6E8C88D2">
      <w:numFmt w:val="bullet"/>
      <w:lvlText w:val="-"/>
      <w:lvlJc w:val="left"/>
      <w:pPr>
        <w:ind w:left="720" w:hanging="360"/>
      </w:pPr>
      <w:rPr>
        <w:rFonts w:ascii="Uni Sans Book" w:eastAsiaTheme="minorEastAsia" w:hAnsi="Uni Sans Book"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4245359"/>
    <w:multiLevelType w:val="hybridMultilevel"/>
    <w:tmpl w:val="1C0A14D8"/>
    <w:lvl w:ilvl="0" w:tplc="E1A2ADCC">
      <w:start w:val="4"/>
      <w:numFmt w:val="bullet"/>
      <w:lvlText w:val="-"/>
      <w:lvlJc w:val="left"/>
      <w:pPr>
        <w:ind w:left="720" w:hanging="360"/>
      </w:pPr>
      <w:rPr>
        <w:rFonts w:ascii="Uni Sans Book" w:eastAsiaTheme="minorEastAsia" w:hAnsi="Uni Sans Book" w:cstheme="minorBidi"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2A95B4E"/>
    <w:multiLevelType w:val="hybridMultilevel"/>
    <w:tmpl w:val="1B38AE9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CD40931"/>
    <w:multiLevelType w:val="hybridMultilevel"/>
    <w:tmpl w:val="BD68C0D6"/>
    <w:lvl w:ilvl="0" w:tplc="041D000F">
      <w:start w:val="1"/>
      <w:numFmt w:val="decimal"/>
      <w:lvlText w:val="%1."/>
      <w:lvlJc w:val="left"/>
      <w:pPr>
        <w:ind w:left="2520" w:hanging="360"/>
      </w:p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6">
    <w:nsid w:val="5F742221"/>
    <w:multiLevelType w:val="multilevel"/>
    <w:tmpl w:val="2500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E81994"/>
    <w:multiLevelType w:val="hybridMultilevel"/>
    <w:tmpl w:val="D2464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AB5428C"/>
    <w:multiLevelType w:val="hybridMultilevel"/>
    <w:tmpl w:val="826AB2F2"/>
    <w:lvl w:ilvl="0" w:tplc="D670215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20"/>
  </w:num>
  <w:num w:numId="14">
    <w:abstractNumId w:val="25"/>
  </w:num>
  <w:num w:numId="15">
    <w:abstractNumId w:val="23"/>
  </w:num>
  <w:num w:numId="16">
    <w:abstractNumId w:val="28"/>
  </w:num>
  <w:num w:numId="17">
    <w:abstractNumId w:val="15"/>
  </w:num>
  <w:num w:numId="18">
    <w:abstractNumId w:val="14"/>
  </w:num>
  <w:num w:numId="19">
    <w:abstractNumId w:val="22"/>
  </w:num>
  <w:num w:numId="20">
    <w:abstractNumId w:val="18"/>
  </w:num>
  <w:num w:numId="21">
    <w:abstractNumId w:val="13"/>
  </w:num>
  <w:num w:numId="22">
    <w:abstractNumId w:val="19"/>
  </w:num>
  <w:num w:numId="23">
    <w:abstractNumId w:val="10"/>
  </w:num>
  <w:num w:numId="24">
    <w:abstractNumId w:val="17"/>
  </w:num>
  <w:num w:numId="25">
    <w:abstractNumId w:val="24"/>
  </w:num>
  <w:num w:numId="26">
    <w:abstractNumId w:val="26"/>
  </w:num>
  <w:num w:numId="27">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6"/>
    <w:lvlOverride w:ilvl="0">
      <w:lvl w:ilvl="0">
        <w:numFmt w:val="bullet"/>
        <w:lvlText w:val=""/>
        <w:lvlJc w:val="left"/>
        <w:pPr>
          <w:tabs>
            <w:tab w:val="num" w:pos="720"/>
          </w:tabs>
          <w:ind w:left="720" w:hanging="360"/>
        </w:pPr>
        <w:rPr>
          <w:rFonts w:ascii="Symbol" w:hAnsi="Symbol" w:hint="default"/>
          <w:sz w:val="20"/>
        </w:rPr>
      </w:lvl>
    </w:lvlOverride>
  </w:num>
  <w:num w:numId="29">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6"/>
    <w:lvlOverride w:ilvl="0">
      <w:lvl w:ilvl="0">
        <w:numFmt w:val="bullet"/>
        <w:lvlText w:val=""/>
        <w:lvlJc w:val="left"/>
        <w:pPr>
          <w:tabs>
            <w:tab w:val="num" w:pos="720"/>
          </w:tabs>
          <w:ind w:left="720" w:hanging="360"/>
        </w:pPr>
        <w:rPr>
          <w:rFonts w:ascii="Symbol" w:hAnsi="Symbol" w:hint="default"/>
          <w:sz w:val="20"/>
        </w:rPr>
      </w:lvl>
    </w:lvlOverride>
  </w:num>
  <w:num w:numId="31">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26"/>
    <w:lvlOverride w:ilvl="0">
      <w:lvl w:ilvl="0">
        <w:numFmt w:val="bullet"/>
        <w:lvlText w:val=""/>
        <w:lvlJc w:val="left"/>
        <w:pPr>
          <w:tabs>
            <w:tab w:val="num" w:pos="720"/>
          </w:tabs>
          <w:ind w:left="720" w:hanging="360"/>
        </w:pPr>
        <w:rPr>
          <w:rFonts w:ascii="Symbol" w:hAnsi="Symbol" w:hint="default"/>
          <w:sz w:val="20"/>
        </w:rPr>
      </w:lvl>
    </w:lvlOverride>
  </w:num>
  <w:num w:numId="33">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11"/>
  </w:num>
  <w:num w:numId="35">
    <w:abstractNumId w:val="1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ocumentType w:val="letter"/>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72D40"/>
    <w:rsid w:val="000063D5"/>
    <w:rsid w:val="00020750"/>
    <w:rsid w:val="00024DB8"/>
    <w:rsid w:val="00030D1F"/>
    <w:rsid w:val="00031BCA"/>
    <w:rsid w:val="00067ED5"/>
    <w:rsid w:val="00074D81"/>
    <w:rsid w:val="00080570"/>
    <w:rsid w:val="00087A58"/>
    <w:rsid w:val="00092AFE"/>
    <w:rsid w:val="000B4946"/>
    <w:rsid w:val="000B59F5"/>
    <w:rsid w:val="000C7AC1"/>
    <w:rsid w:val="000D7252"/>
    <w:rsid w:val="00100EEF"/>
    <w:rsid w:val="00110FEB"/>
    <w:rsid w:val="00132325"/>
    <w:rsid w:val="00142B2B"/>
    <w:rsid w:val="00143D9F"/>
    <w:rsid w:val="0015237A"/>
    <w:rsid w:val="00160D85"/>
    <w:rsid w:val="001617FC"/>
    <w:rsid w:val="00165FB2"/>
    <w:rsid w:val="00185F94"/>
    <w:rsid w:val="001931BD"/>
    <w:rsid w:val="00195CC5"/>
    <w:rsid w:val="001A3F7D"/>
    <w:rsid w:val="001C0AB1"/>
    <w:rsid w:val="001E1AE4"/>
    <w:rsid w:val="001F6271"/>
    <w:rsid w:val="001F73CF"/>
    <w:rsid w:val="00203513"/>
    <w:rsid w:val="002139A9"/>
    <w:rsid w:val="002139CB"/>
    <w:rsid w:val="0023100A"/>
    <w:rsid w:val="00241807"/>
    <w:rsid w:val="002471A7"/>
    <w:rsid w:val="002502C2"/>
    <w:rsid w:val="00262614"/>
    <w:rsid w:val="00263BE8"/>
    <w:rsid w:val="00282C8B"/>
    <w:rsid w:val="00290C60"/>
    <w:rsid w:val="00296105"/>
    <w:rsid w:val="002C0B0C"/>
    <w:rsid w:val="002F22A6"/>
    <w:rsid w:val="002F259E"/>
    <w:rsid w:val="002F63EF"/>
    <w:rsid w:val="0031664C"/>
    <w:rsid w:val="00325E1C"/>
    <w:rsid w:val="00335BEB"/>
    <w:rsid w:val="003549F0"/>
    <w:rsid w:val="00357F12"/>
    <w:rsid w:val="0036437D"/>
    <w:rsid w:val="0038056D"/>
    <w:rsid w:val="003914A3"/>
    <w:rsid w:val="003A05AC"/>
    <w:rsid w:val="003A2D84"/>
    <w:rsid w:val="003B0F11"/>
    <w:rsid w:val="003C4975"/>
    <w:rsid w:val="003C64D3"/>
    <w:rsid w:val="003D1D6B"/>
    <w:rsid w:val="003E092F"/>
    <w:rsid w:val="003E4DE3"/>
    <w:rsid w:val="003E7D73"/>
    <w:rsid w:val="00414E08"/>
    <w:rsid w:val="00420087"/>
    <w:rsid w:val="00420916"/>
    <w:rsid w:val="004255B5"/>
    <w:rsid w:val="00436F8D"/>
    <w:rsid w:val="00460D8C"/>
    <w:rsid w:val="004804DF"/>
    <w:rsid w:val="00485DC1"/>
    <w:rsid w:val="004938F8"/>
    <w:rsid w:val="004C7E9E"/>
    <w:rsid w:val="004D5C5A"/>
    <w:rsid w:val="004F4F46"/>
    <w:rsid w:val="0050295F"/>
    <w:rsid w:val="00512F44"/>
    <w:rsid w:val="00515C33"/>
    <w:rsid w:val="00522EA5"/>
    <w:rsid w:val="00540E10"/>
    <w:rsid w:val="00571015"/>
    <w:rsid w:val="00575B94"/>
    <w:rsid w:val="00582A05"/>
    <w:rsid w:val="00585A4C"/>
    <w:rsid w:val="00591CCB"/>
    <w:rsid w:val="005B0836"/>
    <w:rsid w:val="005B4531"/>
    <w:rsid w:val="005B75D4"/>
    <w:rsid w:val="005D3F6C"/>
    <w:rsid w:val="005E105D"/>
    <w:rsid w:val="005E1B43"/>
    <w:rsid w:val="005E3081"/>
    <w:rsid w:val="005E723D"/>
    <w:rsid w:val="005F2029"/>
    <w:rsid w:val="005F6548"/>
    <w:rsid w:val="00603B16"/>
    <w:rsid w:val="006119D9"/>
    <w:rsid w:val="00614429"/>
    <w:rsid w:val="00626926"/>
    <w:rsid w:val="0063138D"/>
    <w:rsid w:val="00634362"/>
    <w:rsid w:val="006556EE"/>
    <w:rsid w:val="00660547"/>
    <w:rsid w:val="0066167F"/>
    <w:rsid w:val="00665C6C"/>
    <w:rsid w:val="006666EF"/>
    <w:rsid w:val="00673291"/>
    <w:rsid w:val="006B0DB9"/>
    <w:rsid w:val="006C35D8"/>
    <w:rsid w:val="006C6A55"/>
    <w:rsid w:val="006E0F90"/>
    <w:rsid w:val="006E55DC"/>
    <w:rsid w:val="00706751"/>
    <w:rsid w:val="00707D05"/>
    <w:rsid w:val="00714CFD"/>
    <w:rsid w:val="00720A80"/>
    <w:rsid w:val="00726033"/>
    <w:rsid w:val="007953A4"/>
    <w:rsid w:val="007C2174"/>
    <w:rsid w:val="007D37A0"/>
    <w:rsid w:val="007E01A2"/>
    <w:rsid w:val="007E1D76"/>
    <w:rsid w:val="007F08B7"/>
    <w:rsid w:val="007F5E90"/>
    <w:rsid w:val="00814CBD"/>
    <w:rsid w:val="00833750"/>
    <w:rsid w:val="0083719C"/>
    <w:rsid w:val="0084122D"/>
    <w:rsid w:val="00842993"/>
    <w:rsid w:val="008460E6"/>
    <w:rsid w:val="00851E35"/>
    <w:rsid w:val="008810D3"/>
    <w:rsid w:val="00895591"/>
    <w:rsid w:val="008D7951"/>
    <w:rsid w:val="008F411C"/>
    <w:rsid w:val="008F4EFB"/>
    <w:rsid w:val="009145B9"/>
    <w:rsid w:val="00916D9B"/>
    <w:rsid w:val="009335FC"/>
    <w:rsid w:val="00934E91"/>
    <w:rsid w:val="00947973"/>
    <w:rsid w:val="0097125C"/>
    <w:rsid w:val="00972452"/>
    <w:rsid w:val="00972D40"/>
    <w:rsid w:val="00980123"/>
    <w:rsid w:val="009814C9"/>
    <w:rsid w:val="009D53C0"/>
    <w:rsid w:val="009D7298"/>
    <w:rsid w:val="009E5E54"/>
    <w:rsid w:val="009F1D4D"/>
    <w:rsid w:val="00A4716C"/>
    <w:rsid w:val="00A5326E"/>
    <w:rsid w:val="00A55215"/>
    <w:rsid w:val="00AA6B8E"/>
    <w:rsid w:val="00AB5F33"/>
    <w:rsid w:val="00AD3D26"/>
    <w:rsid w:val="00AE3FA7"/>
    <w:rsid w:val="00AE610D"/>
    <w:rsid w:val="00AE6BC3"/>
    <w:rsid w:val="00AF2AD1"/>
    <w:rsid w:val="00B26E13"/>
    <w:rsid w:val="00B41C84"/>
    <w:rsid w:val="00B563ED"/>
    <w:rsid w:val="00B8340D"/>
    <w:rsid w:val="00BA3D1F"/>
    <w:rsid w:val="00BD22A2"/>
    <w:rsid w:val="00C1679B"/>
    <w:rsid w:val="00C4007F"/>
    <w:rsid w:val="00C42FA6"/>
    <w:rsid w:val="00C54F06"/>
    <w:rsid w:val="00C97848"/>
    <w:rsid w:val="00CA074F"/>
    <w:rsid w:val="00CA2757"/>
    <w:rsid w:val="00CA74A8"/>
    <w:rsid w:val="00CB21DD"/>
    <w:rsid w:val="00CC3F9D"/>
    <w:rsid w:val="00CC45E0"/>
    <w:rsid w:val="00CE37B1"/>
    <w:rsid w:val="00CF3554"/>
    <w:rsid w:val="00CF5635"/>
    <w:rsid w:val="00D07AAB"/>
    <w:rsid w:val="00D1030A"/>
    <w:rsid w:val="00D21F10"/>
    <w:rsid w:val="00D37C69"/>
    <w:rsid w:val="00D50164"/>
    <w:rsid w:val="00D6612F"/>
    <w:rsid w:val="00D70372"/>
    <w:rsid w:val="00D72CF1"/>
    <w:rsid w:val="00D83E69"/>
    <w:rsid w:val="00D90B6C"/>
    <w:rsid w:val="00D91CE7"/>
    <w:rsid w:val="00DA46E7"/>
    <w:rsid w:val="00DB2ACC"/>
    <w:rsid w:val="00DD3E5A"/>
    <w:rsid w:val="00DE2D3F"/>
    <w:rsid w:val="00DF1AF9"/>
    <w:rsid w:val="00DF2081"/>
    <w:rsid w:val="00DF3035"/>
    <w:rsid w:val="00DF5D17"/>
    <w:rsid w:val="00DF7B65"/>
    <w:rsid w:val="00E047C1"/>
    <w:rsid w:val="00E2184D"/>
    <w:rsid w:val="00E2215C"/>
    <w:rsid w:val="00E22AE1"/>
    <w:rsid w:val="00E27813"/>
    <w:rsid w:val="00E31B35"/>
    <w:rsid w:val="00E43B8C"/>
    <w:rsid w:val="00E573D2"/>
    <w:rsid w:val="00E63B52"/>
    <w:rsid w:val="00E93701"/>
    <w:rsid w:val="00EA123F"/>
    <w:rsid w:val="00EC15E7"/>
    <w:rsid w:val="00EC1F96"/>
    <w:rsid w:val="00EE600B"/>
    <w:rsid w:val="00EE6216"/>
    <w:rsid w:val="00EF1456"/>
    <w:rsid w:val="00F0075D"/>
    <w:rsid w:val="00F02A66"/>
    <w:rsid w:val="00F17283"/>
    <w:rsid w:val="00F3321F"/>
    <w:rsid w:val="00F52092"/>
    <w:rsid w:val="00F72968"/>
    <w:rsid w:val="00F753E1"/>
    <w:rsid w:val="00F81C98"/>
    <w:rsid w:val="00F83D83"/>
    <w:rsid w:val="00F83E0B"/>
    <w:rsid w:val="00FB03A1"/>
    <w:rsid w:val="00FB33ED"/>
    <w:rsid w:val="00FD2E5F"/>
    <w:rsid w:val="00FD6A37"/>
    <w:rsid w:val="00FD71B1"/>
    <w:rsid w:val="00FE418B"/>
    <w:rsid w:val="00FF6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14E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4255B5"/>
    <w:rPr>
      <w:rFonts w:ascii="Times New Roman" w:hAnsi="Times New Roman" w:cs="Times New Roman"/>
      <w:sz w:val="24"/>
      <w:szCs w:val="24"/>
      <w:lang w:val="sv-SE" w:eastAsia="sv-SE"/>
    </w:rPr>
  </w:style>
  <w:style w:type="paragraph" w:styleId="Rubrik1">
    <w:name w:val="heading 1"/>
    <w:basedOn w:val="Normal"/>
    <w:next w:val="Normal"/>
    <w:link w:val="Rubrik1Char"/>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Rubrik2">
    <w:name w:val="heading 2"/>
    <w:basedOn w:val="Normal"/>
    <w:next w:val="Normal"/>
    <w:link w:val="Rubrik2Char"/>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Rubrik3">
    <w:name w:val="heading 3"/>
    <w:basedOn w:val="Normal"/>
    <w:next w:val="Normal"/>
    <w:link w:val="Rubrik3Char"/>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Rubrik4">
    <w:name w:val="heading 4"/>
    <w:basedOn w:val="Normal"/>
    <w:next w:val="Normal"/>
    <w:link w:val="Rubrik4Char"/>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680"/>
        <w:tab w:val="right" w:pos="9360"/>
      </w:tabs>
      <w:spacing w:after="720"/>
      <w:jc w:val="right"/>
    </w:pPr>
  </w:style>
  <w:style w:type="character" w:customStyle="1" w:styleId="SidhuvudChar">
    <w:name w:val="Sidhuvud Char"/>
    <w:basedOn w:val="Standardstycketeckensnitt"/>
    <w:link w:val="Sidhuvud"/>
    <w:rPr>
      <w:sz w:val="24"/>
      <w:szCs w:val="24"/>
    </w:rPr>
  </w:style>
  <w:style w:type="paragraph" w:styleId="Sidfot">
    <w:name w:val="footer"/>
    <w:basedOn w:val="Normal"/>
    <w:link w:val="SidfotChar"/>
    <w:pPr>
      <w:tabs>
        <w:tab w:val="center" w:pos="4680"/>
        <w:tab w:val="right" w:pos="9360"/>
      </w:tabs>
      <w:spacing w:before="40" w:after="40"/>
      <w:jc w:val="center"/>
    </w:pPr>
    <w:rPr>
      <w:color w:val="A6A6A6" w:themeColor="background1" w:themeShade="A6"/>
      <w:sz w:val="16"/>
      <w:szCs w:val="16"/>
    </w:rPr>
  </w:style>
  <w:style w:type="character" w:customStyle="1" w:styleId="SidfotChar">
    <w:name w:val="Sidfot Char"/>
    <w:basedOn w:val="Standardstycketeckensnitt"/>
    <w:link w:val="Sidfot"/>
    <w:rPr>
      <w:color w:val="A6A6A6" w:themeColor="background1" w:themeShade="A6"/>
      <w:sz w:val="16"/>
      <w:szCs w:val="16"/>
    </w:rPr>
  </w:style>
  <w:style w:type="paragraph" w:customStyle="1" w:styleId="Header-Left">
    <w:name w:val="Header-Left"/>
    <w:basedOn w:val="Normal"/>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pPr>
      <w:spacing w:before="1000"/>
      <w:ind w:right="43"/>
      <w:jc w:val="right"/>
    </w:pPr>
    <w:rPr>
      <w:color w:val="A6A6A6" w:themeColor="background1" w:themeShade="A6"/>
      <w:sz w:val="68"/>
    </w:rPr>
  </w:style>
  <w:style w:type="paragraph" w:customStyle="1" w:styleId="NoSpaceBetween">
    <w:name w:val="No Space Between"/>
    <w:basedOn w:val="Normal"/>
    <w:rPr>
      <w:sz w:val="2"/>
    </w:rPr>
  </w:style>
  <w:style w:type="table" w:customStyle="1" w:styleId="HostTable-Borderless">
    <w:name w:val="Host Table - Borderless"/>
    <w:basedOn w:val="Normaltabell"/>
    <w:tblPr>
      <w:tblInd w:w="0" w:type="dxa"/>
      <w:tblCellMar>
        <w:top w:w="0" w:type="dxa"/>
        <w:left w:w="0" w:type="dxa"/>
        <w:bottom w:w="0" w:type="dxa"/>
        <w:right w:w="0" w:type="dxa"/>
      </w:tblCellMar>
    </w:tblPr>
  </w:style>
  <w:style w:type="paragraph" w:styleId="Brdtext">
    <w:name w:val="Body Text"/>
    <w:basedOn w:val="Normal"/>
    <w:link w:val="BrdtextChar"/>
    <w:pPr>
      <w:spacing w:after="200"/>
    </w:pPr>
    <w:rPr>
      <w:color w:val="262626" w:themeColor="text1" w:themeTint="D9"/>
      <w:szCs w:val="20"/>
    </w:rPr>
  </w:style>
  <w:style w:type="character" w:customStyle="1" w:styleId="BrdtextChar">
    <w:name w:val="Brödtext Char"/>
    <w:basedOn w:val="Standardstycketeckensnitt"/>
    <w:link w:val="Brdtext"/>
    <w:rPr>
      <w:color w:val="262626" w:themeColor="text1" w:themeTint="D9"/>
      <w:sz w:val="20"/>
      <w:szCs w:val="20"/>
    </w:rPr>
  </w:style>
  <w:style w:type="paragraph" w:customStyle="1" w:styleId="DateandRecipient">
    <w:name w:val="Date and Recipient"/>
    <w:basedOn w:val="Normal"/>
    <w:pPr>
      <w:spacing w:after="480"/>
    </w:pPr>
  </w:style>
  <w:style w:type="paragraph" w:styleId="Signatur">
    <w:name w:val="Signature"/>
    <w:basedOn w:val="Normal"/>
    <w:link w:val="SignaturChar"/>
    <w:pPr>
      <w:spacing w:after="720"/>
    </w:pPr>
  </w:style>
  <w:style w:type="character" w:customStyle="1" w:styleId="SignaturChar">
    <w:name w:val="Signatur Char"/>
    <w:basedOn w:val="Standardstycketeckensnitt"/>
    <w:link w:val="Signatur"/>
    <w:rPr>
      <w:sz w:val="20"/>
    </w:rPr>
  </w:style>
  <w:style w:type="paragraph" w:styleId="Ballongtext">
    <w:name w:val="Balloon Text"/>
    <w:basedOn w:val="Normal"/>
    <w:link w:val="BallongtextChar"/>
    <w:semiHidden/>
    <w:unhideWhenUsed/>
    <w:rPr>
      <w:rFonts w:ascii="Tahoma" w:hAnsi="Tahoma" w:cs="Tahoma"/>
      <w:sz w:val="16"/>
      <w:szCs w:val="16"/>
    </w:rPr>
  </w:style>
  <w:style w:type="character" w:customStyle="1" w:styleId="BallongtextChar">
    <w:name w:val="Ballongtext Char"/>
    <w:basedOn w:val="Standardstycketeckensnitt"/>
    <w:link w:val="Ballongtext"/>
    <w:semiHidden/>
    <w:rPr>
      <w:rFonts w:ascii="Tahoma" w:hAnsi="Tahoma" w:cs="Tahoma"/>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rdtext2">
    <w:name w:val="Body Text 2"/>
    <w:basedOn w:val="Normal"/>
    <w:link w:val="Brdtext2Char"/>
    <w:semiHidden/>
    <w:unhideWhenUsed/>
    <w:pPr>
      <w:spacing w:after="120"/>
      <w:ind w:left="360"/>
    </w:p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eckensnitt"/>
    <w:link w:val="Brdtext3"/>
    <w:semiHidden/>
    <w:rPr>
      <w:sz w:val="16"/>
      <w:szCs w:val="16"/>
    </w:rPr>
  </w:style>
  <w:style w:type="paragraph" w:styleId="Brdtextmedfrstaindrag">
    <w:name w:val="Body Text First Indent"/>
    <w:basedOn w:val="Brdtext"/>
    <w:link w:val="BrdtextmedfrstaindragChar"/>
    <w:semiHidden/>
    <w:unhideWhenUsed/>
    <w:pPr>
      <w:spacing w:after="0"/>
      <w:ind w:firstLine="360"/>
    </w:pPr>
    <w:rPr>
      <w:color w:val="auto"/>
      <w:szCs w:val="22"/>
    </w:rPr>
  </w:style>
  <w:style w:type="character" w:customStyle="1" w:styleId="BrdtextmedfrstaindragChar">
    <w:name w:val="Brödtext med första indrag Char"/>
    <w:basedOn w:val="BrdtextChar"/>
    <w:link w:val="Brdtextmedfrstaindrag"/>
    <w:semiHidden/>
    <w:rPr>
      <w:color w:val="262626" w:themeColor="text1" w:themeTint="D9"/>
      <w:sz w:val="20"/>
      <w:szCs w:val="20"/>
    </w:rPr>
  </w:style>
  <w:style w:type="character" w:customStyle="1" w:styleId="Brdtext2Char">
    <w:name w:val="Brödtext 2 Char"/>
    <w:basedOn w:val="Standardstycketeckensnitt"/>
    <w:link w:val="Brdtext2"/>
    <w:semiHidden/>
    <w:rPr>
      <w:sz w:val="20"/>
    </w:rPr>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rPr>
      <w:sz w:val="20"/>
    </w:rPr>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eckensnitt"/>
    <w:link w:val="Brdtextmedindrag2"/>
    <w:semiHidden/>
    <w:rPr>
      <w:sz w:val="20"/>
    </w:rPr>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eckensnitt"/>
    <w:link w:val="Brdtextmedindrag3"/>
    <w:semiHidden/>
    <w:rPr>
      <w:sz w:val="16"/>
      <w:szCs w:val="16"/>
    </w:rPr>
  </w:style>
  <w:style w:type="paragraph" w:styleId="Beskrivning">
    <w:name w:val="caption"/>
    <w:basedOn w:val="Normal"/>
    <w:next w:val="Normal"/>
    <w:semiHidden/>
    <w:unhideWhenUsed/>
    <w:qFormat/>
    <w:pPr>
      <w:spacing w:after="200"/>
    </w:pPr>
    <w:rPr>
      <w:b/>
      <w:bCs/>
      <w:color w:val="990000" w:themeColor="accent1"/>
      <w:sz w:val="18"/>
      <w:szCs w:val="18"/>
    </w:rPr>
  </w:style>
  <w:style w:type="paragraph" w:styleId="Avslutandetext">
    <w:name w:val="Closing"/>
    <w:basedOn w:val="Normal"/>
    <w:link w:val="AvslutandetextChar"/>
    <w:semiHidden/>
    <w:unhideWhenUsed/>
    <w:pPr>
      <w:ind w:left="4320"/>
    </w:pPr>
  </w:style>
  <w:style w:type="character" w:customStyle="1" w:styleId="AvslutandetextChar">
    <w:name w:val="Avslutande text Char"/>
    <w:basedOn w:val="Standardstycketeckensnitt"/>
    <w:link w:val="Avslutandetext"/>
    <w:semiHidden/>
    <w:rPr>
      <w:sz w:val="20"/>
    </w:rPr>
  </w:style>
  <w:style w:type="paragraph" w:styleId="Kommentarer">
    <w:name w:val="annotation text"/>
    <w:basedOn w:val="Normal"/>
    <w:link w:val="KommentarerChar"/>
    <w:semiHidden/>
    <w:unhideWhenUsed/>
    <w:rPr>
      <w:szCs w:val="20"/>
    </w:rPr>
  </w:style>
  <w:style w:type="character" w:customStyle="1" w:styleId="KommentarerChar">
    <w:name w:val="Kommentarer Char"/>
    <w:basedOn w:val="Standardstycketecken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eckensnitt"/>
    <w:link w:val="Datum"/>
    <w:semiHidden/>
    <w:rPr>
      <w:sz w:val="20"/>
    </w:rPr>
  </w:style>
  <w:style w:type="paragraph" w:styleId="Dokumentversikt">
    <w:name w:val="Document Map"/>
    <w:basedOn w:val="Normal"/>
    <w:link w:val="DokumentversiktChar"/>
    <w:semiHidden/>
    <w:unhideWhenUsed/>
    <w:rPr>
      <w:rFonts w:ascii="Tahoma" w:hAnsi="Tahoma" w:cs="Tahoma"/>
      <w:sz w:val="16"/>
      <w:szCs w:val="16"/>
    </w:rPr>
  </w:style>
  <w:style w:type="character" w:customStyle="1" w:styleId="DokumentversiktChar">
    <w:name w:val="Dokumentöversikt Char"/>
    <w:basedOn w:val="Standardstycketeckensnitt"/>
    <w:link w:val="Dokumentversikt"/>
    <w:semiHidden/>
    <w:rPr>
      <w:rFonts w:ascii="Tahoma" w:hAnsi="Tahoma" w:cs="Tahoma"/>
      <w:sz w:val="16"/>
      <w:szCs w:val="16"/>
    </w:rPr>
  </w:style>
  <w:style w:type="paragraph" w:styleId="E-postsignatur">
    <w:name w:val="E-mail Signature"/>
    <w:basedOn w:val="Normal"/>
    <w:link w:val="E-postsignaturChar"/>
    <w:semiHidden/>
    <w:unhideWhenUsed/>
  </w:style>
  <w:style w:type="character" w:customStyle="1" w:styleId="E-postsignaturChar">
    <w:name w:val="E-postsignatur Char"/>
    <w:basedOn w:val="Standardstycketeckensnitt"/>
    <w:link w:val="E-postsignatur"/>
    <w:semiHidden/>
    <w:rPr>
      <w:sz w:val="20"/>
    </w:rPr>
  </w:style>
  <w:style w:type="paragraph" w:styleId="Slutkommentar">
    <w:name w:val="endnote text"/>
    <w:basedOn w:val="Normal"/>
    <w:link w:val="SlutkommentarChar"/>
    <w:semiHidden/>
    <w:unhideWhenUsed/>
    <w:rPr>
      <w:szCs w:val="20"/>
    </w:rPr>
  </w:style>
  <w:style w:type="character" w:customStyle="1" w:styleId="SlutkommentarChar">
    <w:name w:val="Slutkommentar Char"/>
    <w:basedOn w:val="Standardstycketecken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Avsndaradress-brev">
    <w:name w:val="envelope return"/>
    <w:basedOn w:val="Normal"/>
    <w:semiHidden/>
    <w:unhideWhenUsed/>
    <w:rPr>
      <w:rFonts w:asciiTheme="majorHAnsi" w:eastAsiaTheme="majorEastAsia" w:hAnsiTheme="majorHAnsi" w:cstheme="majorBidi"/>
      <w:szCs w:val="20"/>
    </w:rPr>
  </w:style>
  <w:style w:type="paragraph" w:styleId="Fotnotstext">
    <w:name w:val="footnote text"/>
    <w:basedOn w:val="Normal"/>
    <w:link w:val="FotnotstextChar"/>
    <w:semiHidden/>
    <w:unhideWhenUsed/>
    <w:rPr>
      <w:szCs w:val="20"/>
    </w:rPr>
  </w:style>
  <w:style w:type="character" w:customStyle="1" w:styleId="FotnotstextChar">
    <w:name w:val="Fotnotstext Char"/>
    <w:basedOn w:val="Standardstycketeckensnitt"/>
    <w:link w:val="Fotnotstext"/>
    <w:semiHidden/>
    <w:rPr>
      <w:sz w:val="20"/>
      <w:szCs w:val="20"/>
    </w:rPr>
  </w:style>
  <w:style w:type="character" w:customStyle="1" w:styleId="Rubrik1Char">
    <w:name w:val="Rubrik 1 Char"/>
    <w:basedOn w:val="Standardstycketeckensnitt"/>
    <w:link w:val="Rubrik1"/>
    <w:rPr>
      <w:rFonts w:asciiTheme="majorHAnsi" w:eastAsiaTheme="majorEastAsia" w:hAnsiTheme="majorHAnsi" w:cstheme="majorBidi"/>
      <w:b/>
      <w:bCs/>
      <w:color w:val="720000" w:themeColor="accent1" w:themeShade="BF"/>
      <w:sz w:val="28"/>
      <w:szCs w:val="28"/>
    </w:rPr>
  </w:style>
  <w:style w:type="character" w:customStyle="1" w:styleId="Rubrik2Char">
    <w:name w:val="Rubrik 2 Char"/>
    <w:basedOn w:val="Standardstycketeckensnitt"/>
    <w:link w:val="Rubrik2"/>
    <w:rPr>
      <w:rFonts w:asciiTheme="majorHAnsi" w:eastAsiaTheme="majorEastAsia" w:hAnsiTheme="majorHAnsi" w:cstheme="majorBidi"/>
      <w:b/>
      <w:bCs/>
      <w:color w:val="990000" w:themeColor="accent1"/>
      <w:sz w:val="26"/>
      <w:szCs w:val="26"/>
    </w:rPr>
  </w:style>
  <w:style w:type="character" w:customStyle="1" w:styleId="Rubrik3Char">
    <w:name w:val="Rubrik 3 Char"/>
    <w:basedOn w:val="Standardstycketeckensnitt"/>
    <w:link w:val="Rubrik3"/>
    <w:rPr>
      <w:rFonts w:asciiTheme="majorHAnsi" w:eastAsiaTheme="majorEastAsia" w:hAnsiTheme="majorHAnsi" w:cstheme="majorBidi"/>
      <w:b/>
      <w:bCs/>
      <w:color w:val="990000" w:themeColor="accent1"/>
      <w:sz w:val="20"/>
    </w:rPr>
  </w:style>
  <w:style w:type="character" w:customStyle="1" w:styleId="Rubrik4Char">
    <w:name w:val="Rubrik 4 Char"/>
    <w:basedOn w:val="Standardstycketeckensnitt"/>
    <w:link w:val="Rubrik4"/>
    <w:rPr>
      <w:rFonts w:asciiTheme="majorHAnsi" w:eastAsiaTheme="majorEastAsia" w:hAnsiTheme="majorHAnsi" w:cstheme="majorBidi"/>
      <w:b/>
      <w:bCs/>
      <w:i/>
      <w:iCs/>
      <w:color w:val="990000" w:themeColor="accent1"/>
      <w:sz w:val="20"/>
    </w:rPr>
  </w:style>
  <w:style w:type="character" w:customStyle="1" w:styleId="Rubrik5Char">
    <w:name w:val="Rubrik 5 Char"/>
    <w:basedOn w:val="Standardstycketeckensnitt"/>
    <w:link w:val="Rubrik5"/>
    <w:semiHidden/>
    <w:rPr>
      <w:rFonts w:asciiTheme="majorHAnsi" w:eastAsiaTheme="majorEastAsia" w:hAnsiTheme="majorHAnsi" w:cstheme="majorBidi"/>
      <w:color w:val="4C0000" w:themeColor="accent1" w:themeShade="7F"/>
      <w:sz w:val="20"/>
    </w:rPr>
  </w:style>
  <w:style w:type="character" w:customStyle="1" w:styleId="Rubrik6Char">
    <w:name w:val="Rubrik 6 Char"/>
    <w:basedOn w:val="Standardstycketeckensnitt"/>
    <w:link w:val="Rubrik6"/>
    <w:semiHidden/>
    <w:rPr>
      <w:rFonts w:asciiTheme="majorHAnsi" w:eastAsiaTheme="majorEastAsia" w:hAnsiTheme="majorHAnsi" w:cstheme="majorBidi"/>
      <w:i/>
      <w:iCs/>
      <w:color w:val="4C0000" w:themeColor="accent1" w:themeShade="7F"/>
      <w:sz w:val="20"/>
    </w:rPr>
  </w:style>
  <w:style w:type="character" w:customStyle="1" w:styleId="Rubrik7Char">
    <w:name w:val="Rubrik 7 Char"/>
    <w:basedOn w:val="Standardstycketeckensnitt"/>
    <w:link w:val="Rubrik7"/>
    <w:semiHidden/>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semiHidden/>
    <w:rPr>
      <w:rFonts w:asciiTheme="majorHAnsi" w:eastAsiaTheme="majorEastAsia" w:hAnsiTheme="majorHAnsi" w:cstheme="majorBidi"/>
      <w:i/>
      <w:iCs/>
      <w:color w:val="404040" w:themeColor="text1" w:themeTint="BF"/>
      <w:sz w:val="20"/>
      <w:szCs w:val="20"/>
    </w:rPr>
  </w:style>
  <w:style w:type="paragraph" w:customStyle="1" w:styleId="HTML">
    <w:name w:val="HTML"/>
    <w:aliases w:val=" adress"/>
    <w:basedOn w:val="Normal"/>
    <w:link w:val="HTMLChar1"/>
    <w:semiHidden/>
    <w:unhideWhenUsed/>
    <w:rPr>
      <w:i/>
      <w:iCs/>
    </w:rPr>
  </w:style>
  <w:style w:type="character" w:customStyle="1" w:styleId="HTMLChar1">
    <w:name w:val="HTML Char1"/>
    <w:aliases w:val=" adress Char"/>
    <w:basedOn w:val="Standardstycketeckensnitt"/>
    <w:link w:val="HTML"/>
    <w:semiHidden/>
    <w:rPr>
      <w:i/>
      <w:iCs/>
      <w:sz w:val="20"/>
    </w:rPr>
  </w:style>
  <w:style w:type="paragraph" w:customStyle="1" w:styleId="HTML0">
    <w:name w:val="HTML"/>
    <w:aliases w:val=" förformaterad"/>
    <w:basedOn w:val="Normal"/>
    <w:link w:val="HTMLChar"/>
    <w:semiHidden/>
    <w:unhideWhenUsed/>
    <w:rPr>
      <w:rFonts w:ascii="Consolas" w:hAnsi="Consolas"/>
      <w:szCs w:val="20"/>
    </w:rPr>
  </w:style>
  <w:style w:type="character" w:customStyle="1" w:styleId="HTMLChar">
    <w:name w:val="HTML Char"/>
    <w:aliases w:val=" förformaterad Char"/>
    <w:basedOn w:val="Standardstycketeckensnitt"/>
    <w:link w:val="HTML0"/>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990000" w:themeColor="accent1"/>
      </w:pBdr>
      <w:spacing w:before="200" w:after="280"/>
      <w:ind w:left="936" w:right="936"/>
    </w:pPr>
    <w:rPr>
      <w:b/>
      <w:bCs/>
      <w:i/>
      <w:iCs/>
      <w:color w:val="990000" w:themeColor="accent1"/>
    </w:rPr>
  </w:style>
  <w:style w:type="character" w:customStyle="1" w:styleId="StarktcitatChar">
    <w:name w:val="Starkt citat Char"/>
    <w:basedOn w:val="Standardstycketeckensnitt"/>
    <w:link w:val="Starktcitat"/>
    <w:rPr>
      <w:b/>
      <w:bCs/>
      <w:i/>
      <w:iCs/>
      <w:color w:val="990000"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uiPriority w:val="34"/>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Char">
    <w:name w:val="Makrotext Char"/>
    <w:basedOn w:val="Standardstycketecken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rPr>
      <w:sz w:val="20"/>
    </w:rPr>
  </w:style>
  <w:style w:type="paragraph" w:styleId="Normalwebb">
    <w:name w:val="Normal (Web)"/>
    <w:basedOn w:val="Normal"/>
    <w:semiHidden/>
    <w:unhideWhenUsed/>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style>
  <w:style w:type="character" w:customStyle="1" w:styleId="AnteckningsrubrikChar">
    <w:name w:val="Anteckningsrubrik Char"/>
    <w:basedOn w:val="Standardstycketeckensnitt"/>
    <w:link w:val="Anteckningsrubrik"/>
    <w:semiHidden/>
    <w:rPr>
      <w:sz w:val="20"/>
    </w:rPr>
  </w:style>
  <w:style w:type="paragraph" w:styleId="Oformateradtext">
    <w:name w:val="Plain Text"/>
    <w:basedOn w:val="Normal"/>
    <w:link w:val="OformateradtextChar"/>
    <w:semiHidden/>
    <w:unhideWhenUsed/>
    <w:rPr>
      <w:rFonts w:ascii="Consolas" w:hAnsi="Consolas"/>
      <w:sz w:val="21"/>
      <w:szCs w:val="21"/>
    </w:rPr>
  </w:style>
  <w:style w:type="character" w:customStyle="1" w:styleId="OformateradtextChar">
    <w:name w:val="Oformaterad text Char"/>
    <w:basedOn w:val="Standardstycketeckensnitt"/>
    <w:link w:val="Oformateradtext"/>
    <w:semiHidden/>
    <w:rPr>
      <w:rFonts w:ascii="Consolas" w:hAnsi="Consolas"/>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eckensnitt"/>
    <w:link w:val="Citat"/>
    <w:rPr>
      <w:i/>
      <w:iCs/>
      <w:color w:val="000000" w:themeColor="text1"/>
      <w:sz w:val="20"/>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eckensnitt"/>
    <w:link w:val="Inledning"/>
    <w:semiHidden/>
    <w:rPr>
      <w:sz w:val="20"/>
    </w:rPr>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990000" w:themeColor="accent1"/>
      <w:spacing w:val="15"/>
    </w:rPr>
  </w:style>
  <w:style w:type="character" w:customStyle="1" w:styleId="UnderrubrikChar">
    <w:name w:val="Underrubrik Char"/>
    <w:basedOn w:val="Standardstycketeckensnitt"/>
    <w:link w:val="Underrubrik"/>
    <w:rPr>
      <w:rFonts w:asciiTheme="majorHAnsi" w:eastAsiaTheme="majorEastAsia" w:hAnsiTheme="majorHAnsi" w:cstheme="majorBidi"/>
      <w:i/>
      <w:iCs/>
      <w:color w:val="990000" w:themeColor="accent1"/>
      <w:spacing w:val="15"/>
      <w:sz w:val="24"/>
      <w:szCs w:val="24"/>
    </w:rPr>
  </w:style>
  <w:style w:type="paragraph" w:styleId="Citatfrteckning">
    <w:name w:val="table of authorities"/>
    <w:basedOn w:val="Normal"/>
    <w:next w:val="Normal"/>
    <w:semiHidden/>
    <w:unhideWhenUsed/>
    <w:pPr>
      <w:ind w:left="200" w:hanging="200"/>
    </w:pPr>
  </w:style>
  <w:style w:type="paragraph" w:styleId="Figurfrteckning">
    <w:name w:val="table of figures"/>
    <w:basedOn w:val="Normal"/>
    <w:next w:val="Normal"/>
    <w:semiHidden/>
    <w:unhideWhenUsed/>
  </w:style>
  <w:style w:type="paragraph" w:styleId="Rubrik">
    <w:name w:val="Title"/>
    <w:basedOn w:val="Normal"/>
    <w:next w:val="Normal"/>
    <w:link w:val="RubrikChar"/>
    <w:uiPriority w:val="10"/>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RubrikChar">
    <w:name w:val="Rubrik Char"/>
    <w:basedOn w:val="Standardstycketeckensnitt"/>
    <w:link w:val="Rubrik"/>
    <w:uiPriority w:val="10"/>
    <w:rPr>
      <w:rFonts w:asciiTheme="majorHAnsi" w:eastAsiaTheme="majorEastAsia" w:hAnsiTheme="majorHAnsi" w:cstheme="majorBidi"/>
      <w:color w:val="1B1D24" w:themeColor="text2" w:themeShade="BF"/>
      <w:spacing w:val="5"/>
      <w:kern w:val="28"/>
      <w:sz w:val="52"/>
      <w:szCs w:val="52"/>
    </w:rPr>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200"/>
    </w:pPr>
  </w:style>
  <w:style w:type="paragraph" w:styleId="Innehll3">
    <w:name w:val="toc 3"/>
    <w:basedOn w:val="Normal"/>
    <w:next w:val="Normal"/>
    <w:autoRedefine/>
    <w:semiHidden/>
    <w:unhideWhenUsed/>
    <w:pPr>
      <w:spacing w:after="100"/>
      <w:ind w:left="400"/>
    </w:pPr>
  </w:style>
  <w:style w:type="paragraph" w:styleId="Innehll4">
    <w:name w:val="toc 4"/>
    <w:basedOn w:val="Normal"/>
    <w:next w:val="Normal"/>
    <w:autoRedefine/>
    <w:semiHidden/>
    <w:unhideWhenUsed/>
    <w:pPr>
      <w:spacing w:after="100"/>
      <w:ind w:left="600"/>
    </w:pPr>
  </w:style>
  <w:style w:type="paragraph" w:styleId="Innehll5">
    <w:name w:val="toc 5"/>
    <w:basedOn w:val="Normal"/>
    <w:next w:val="Normal"/>
    <w:autoRedefine/>
    <w:semiHidden/>
    <w:unhideWhenUsed/>
    <w:pPr>
      <w:spacing w:after="100"/>
      <w:ind w:left="800"/>
    </w:pPr>
  </w:style>
  <w:style w:type="paragraph" w:styleId="Innehll6">
    <w:name w:val="toc 6"/>
    <w:basedOn w:val="Normal"/>
    <w:next w:val="Normal"/>
    <w:autoRedefine/>
    <w:semiHidden/>
    <w:unhideWhenUsed/>
    <w:pPr>
      <w:spacing w:after="100"/>
      <w:ind w:left="1000"/>
    </w:pPr>
  </w:style>
  <w:style w:type="paragraph" w:styleId="Innehll7">
    <w:name w:val="toc 7"/>
    <w:basedOn w:val="Normal"/>
    <w:next w:val="Normal"/>
    <w:autoRedefine/>
    <w:semiHidden/>
    <w:unhideWhenUsed/>
    <w:pPr>
      <w:spacing w:after="100"/>
      <w:ind w:left="1200"/>
    </w:pPr>
  </w:style>
  <w:style w:type="paragraph" w:styleId="Innehll8">
    <w:name w:val="toc 8"/>
    <w:basedOn w:val="Normal"/>
    <w:next w:val="Normal"/>
    <w:autoRedefine/>
    <w:semiHidden/>
    <w:unhideWhenUsed/>
    <w:pPr>
      <w:spacing w:after="100"/>
      <w:ind w:left="1400"/>
    </w:pPr>
  </w:style>
  <w:style w:type="paragraph" w:styleId="Innehll9">
    <w:name w:val="toc 9"/>
    <w:basedOn w:val="Normal"/>
    <w:next w:val="Normal"/>
    <w:autoRedefine/>
    <w:semiHidden/>
    <w:unhideWhenUsed/>
    <w:pPr>
      <w:spacing w:after="100"/>
      <w:ind w:left="1600"/>
    </w:pPr>
  </w:style>
  <w:style w:type="paragraph" w:styleId="Innehllsfrteckningsrubrik">
    <w:name w:val="TOC Heading"/>
    <w:basedOn w:val="Rubrik1"/>
    <w:next w:val="Normal"/>
    <w:semiHidden/>
    <w:unhideWhenUsed/>
    <w:qFormat/>
    <w:pPr>
      <w:outlineLvl w:val="9"/>
    </w:pPr>
  </w:style>
  <w:style w:type="character" w:styleId="Hyperlnk">
    <w:name w:val="Hyperlink"/>
    <w:basedOn w:val="Standardstycketeckensnitt"/>
    <w:uiPriority w:val="99"/>
    <w:unhideWhenUsed/>
    <w:rsid w:val="00EE6216"/>
    <w:rPr>
      <w:color w:val="66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32">
      <w:bodyDiv w:val="1"/>
      <w:marLeft w:val="0"/>
      <w:marRight w:val="0"/>
      <w:marTop w:val="0"/>
      <w:marBottom w:val="0"/>
      <w:divBdr>
        <w:top w:val="none" w:sz="0" w:space="0" w:color="auto"/>
        <w:left w:val="none" w:sz="0" w:space="0" w:color="auto"/>
        <w:bottom w:val="none" w:sz="0" w:space="0" w:color="auto"/>
        <w:right w:val="none" w:sz="0" w:space="0" w:color="auto"/>
      </w:divBdr>
    </w:div>
    <w:div w:id="1063138708">
      <w:bodyDiv w:val="1"/>
      <w:marLeft w:val="0"/>
      <w:marRight w:val="0"/>
      <w:marTop w:val="0"/>
      <w:marBottom w:val="0"/>
      <w:divBdr>
        <w:top w:val="none" w:sz="0" w:space="0" w:color="auto"/>
        <w:left w:val="none" w:sz="0" w:space="0" w:color="auto"/>
        <w:bottom w:val="none" w:sz="0" w:space="0" w:color="auto"/>
        <w:right w:val="none" w:sz="0" w:space="0" w:color="auto"/>
      </w:divBdr>
    </w:div>
    <w:div w:id="1417631235">
      <w:bodyDiv w:val="1"/>
      <w:marLeft w:val="0"/>
      <w:marRight w:val="0"/>
      <w:marTop w:val="0"/>
      <w:marBottom w:val="0"/>
      <w:divBdr>
        <w:top w:val="none" w:sz="0" w:space="0" w:color="auto"/>
        <w:left w:val="none" w:sz="0" w:space="0" w:color="auto"/>
        <w:bottom w:val="none" w:sz="0" w:space="0" w:color="auto"/>
        <w:right w:val="none" w:sz="0" w:space="0" w:color="auto"/>
      </w:divBdr>
      <w:divsChild>
        <w:div w:id="1682968570">
          <w:marLeft w:val="0"/>
          <w:marRight w:val="0"/>
          <w:marTop w:val="0"/>
          <w:marBottom w:val="0"/>
          <w:divBdr>
            <w:top w:val="none" w:sz="0" w:space="0" w:color="auto"/>
            <w:left w:val="none" w:sz="0" w:space="0" w:color="auto"/>
            <w:bottom w:val="none" w:sz="0" w:space="0" w:color="auto"/>
            <w:right w:val="none" w:sz="0" w:space="0" w:color="auto"/>
          </w:divBdr>
        </w:div>
        <w:div w:id="1777942252">
          <w:marLeft w:val="0"/>
          <w:marRight w:val="0"/>
          <w:marTop w:val="0"/>
          <w:marBottom w:val="0"/>
          <w:divBdr>
            <w:top w:val="none" w:sz="0" w:space="0" w:color="auto"/>
            <w:left w:val="none" w:sz="0" w:space="0" w:color="auto"/>
            <w:bottom w:val="none" w:sz="0" w:space="0" w:color="auto"/>
            <w:right w:val="none" w:sz="0" w:space="0" w:color="auto"/>
          </w:divBdr>
        </w:div>
        <w:div w:id="46150668">
          <w:marLeft w:val="0"/>
          <w:marRight w:val="0"/>
          <w:marTop w:val="0"/>
          <w:marBottom w:val="0"/>
          <w:divBdr>
            <w:top w:val="none" w:sz="0" w:space="0" w:color="auto"/>
            <w:left w:val="none" w:sz="0" w:space="0" w:color="auto"/>
            <w:bottom w:val="none" w:sz="0" w:space="0" w:color="auto"/>
            <w:right w:val="none" w:sz="0" w:space="0" w:color="auto"/>
          </w:divBdr>
        </w:div>
        <w:div w:id="1082875716">
          <w:marLeft w:val="0"/>
          <w:marRight w:val="0"/>
          <w:marTop w:val="0"/>
          <w:marBottom w:val="0"/>
          <w:divBdr>
            <w:top w:val="none" w:sz="0" w:space="0" w:color="auto"/>
            <w:left w:val="none" w:sz="0" w:space="0" w:color="auto"/>
            <w:bottom w:val="none" w:sz="0" w:space="0" w:color="auto"/>
            <w:right w:val="none" w:sz="0" w:space="0" w:color="auto"/>
          </w:divBdr>
        </w:div>
      </w:divsChild>
    </w:div>
    <w:div w:id="1510410256">
      <w:bodyDiv w:val="1"/>
      <w:marLeft w:val="0"/>
      <w:marRight w:val="0"/>
      <w:marTop w:val="0"/>
      <w:marBottom w:val="0"/>
      <w:divBdr>
        <w:top w:val="none" w:sz="0" w:space="0" w:color="auto"/>
        <w:left w:val="none" w:sz="0" w:space="0" w:color="auto"/>
        <w:bottom w:val="none" w:sz="0" w:space="0" w:color="auto"/>
        <w:right w:val="none" w:sz="0" w:space="0" w:color="auto"/>
      </w:divBdr>
    </w:div>
    <w:div w:id="1759254821">
      <w:bodyDiv w:val="1"/>
      <w:marLeft w:val="0"/>
      <w:marRight w:val="0"/>
      <w:marTop w:val="0"/>
      <w:marBottom w:val="0"/>
      <w:divBdr>
        <w:top w:val="none" w:sz="0" w:space="0" w:color="auto"/>
        <w:left w:val="none" w:sz="0" w:space="0" w:color="auto"/>
        <w:bottom w:val="none" w:sz="0" w:space="0" w:color="auto"/>
        <w:right w:val="none" w:sz="0" w:space="0" w:color="auto"/>
      </w:divBdr>
    </w:div>
    <w:div w:id="20738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inyurl.com/FSPastorsm-te2016"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ion.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1EE8EBE210C34D9073334A90613E0D"/>
        <w:category>
          <w:name w:val="Allmänt"/>
          <w:gallery w:val="placeholder"/>
        </w:category>
        <w:types>
          <w:type w:val="bbPlcHdr"/>
        </w:types>
        <w:behaviors>
          <w:behavior w:val="content"/>
        </w:behaviors>
        <w:guid w:val="{E3CFBFD0-38EE-7245-8D4D-D0E9BE84B954}"/>
      </w:docPartPr>
      <w:docPartBody>
        <w:p w:rsidR="00970AA4" w:rsidRDefault="001E72A4">
          <w:pPr>
            <w:pStyle w:val="Brdtext"/>
          </w:pPr>
          <w:r>
            <w:rPr>
              <w:lang w:val="sv-SE"/>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970AA4" w:rsidRDefault="001E72A4">
          <w:pPr>
            <w:pStyle w:val="Brdtext"/>
          </w:pPr>
          <w:r>
            <w:rPr>
              <w:lang w:val="sv-SE"/>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E72A4" w:rsidRDefault="001E72A4">
          <w:pPr>
            <w:pStyle w:val="9D1EE8EBE210C34D9073334A90613E0D"/>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Uni Sans Book">
    <w:altName w:val="Century Gothic"/>
    <w:charset w:val="00"/>
    <w:family w:val="auto"/>
    <w:pitch w:val="variable"/>
    <w:sig w:usb0="00000003"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Uni Sans Bold">
    <w:altName w:val="Calibri"/>
    <w:charset w:val="00"/>
    <w:family w:val="auto"/>
    <w:pitch w:val="variable"/>
    <w:sig w:usb0="800000AF" w:usb1="4000204A"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A4"/>
    <w:rsid w:val="000E19EF"/>
    <w:rsid w:val="00141D51"/>
    <w:rsid w:val="001E72A4"/>
    <w:rsid w:val="003338CF"/>
    <w:rsid w:val="00510988"/>
    <w:rsid w:val="005855DB"/>
    <w:rsid w:val="005D61BC"/>
    <w:rsid w:val="007049FD"/>
    <w:rsid w:val="00707A59"/>
    <w:rsid w:val="0084712B"/>
    <w:rsid w:val="008B0968"/>
    <w:rsid w:val="008D1E62"/>
    <w:rsid w:val="00914920"/>
    <w:rsid w:val="00970AA4"/>
    <w:rsid w:val="00976A9A"/>
    <w:rsid w:val="009B4ACA"/>
    <w:rsid w:val="009C0DE5"/>
    <w:rsid w:val="00AA3153"/>
    <w:rsid w:val="00C86EF7"/>
    <w:rsid w:val="00D75806"/>
    <w:rsid w:val="00DD4081"/>
    <w:rsid w:val="00DF02DC"/>
    <w:rsid w:val="00DF2410"/>
    <w:rsid w:val="00E30F30"/>
    <w:rsid w:val="00F40674"/>
    <w:rsid w:val="00F53EA0"/>
    <w:rsid w:val="00F65915"/>
    <w:rsid w:val="00F76C40"/>
    <w:rsid w:val="00FD4F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spacing w:before="200"/>
    </w:pPr>
    <w:rPr>
      <w:rFonts w:eastAsiaTheme="minorHAnsi"/>
      <w:noProof/>
      <w:color w:val="404040" w:themeColor="text1" w:themeTint="BF"/>
      <w:sz w:val="20"/>
      <w:szCs w:val="20"/>
      <w:lang w:val="fr-FR" w:eastAsia="en-US"/>
    </w:rPr>
  </w:style>
  <w:style w:type="character" w:customStyle="1" w:styleId="BrdtextChar">
    <w:name w:val="Brödtext Char"/>
    <w:basedOn w:val="Standardstycketeckensnitt"/>
    <w:link w:val="Brdtext"/>
    <w:rPr>
      <w:rFonts w:eastAsiaTheme="minorHAnsi"/>
      <w:noProof/>
      <w:color w:val="404040" w:themeColor="text1" w:themeTint="BF"/>
      <w:sz w:val="20"/>
      <w:szCs w:val="20"/>
      <w:lang w:val="fr-FR" w:eastAsia="en-US"/>
    </w:rPr>
  </w:style>
  <w:style w:type="paragraph" w:customStyle="1" w:styleId="9D1EE8EBE210C34D9073334A90613E0D">
    <w:name w:val="9D1EE8EBE210C34D9073334A90613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383</Words>
  <Characters>2031</Characters>
  <Application>Microsoft Macintosh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Sigfrids</dc:creator>
  <cp:keywords/>
  <dc:description/>
  <cp:lastModifiedBy>Camilla Klockars</cp:lastModifiedBy>
  <cp:revision>7</cp:revision>
  <cp:lastPrinted>2016-05-25T10:21:00Z</cp:lastPrinted>
  <dcterms:created xsi:type="dcterms:W3CDTF">2016-05-27T07:50:00Z</dcterms:created>
  <dcterms:modified xsi:type="dcterms:W3CDTF">2016-08-01T12:13:00Z</dcterms:modified>
  <cp:category/>
</cp:coreProperties>
</file>